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94" w:rsidRPr="00394394" w:rsidRDefault="00394394" w:rsidP="00394394">
      <w:pPr>
        <w:keepNext/>
        <w:spacing w:after="0" w:line="36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sk-SK"/>
        </w:rPr>
      </w:pPr>
      <w:r w:rsidRPr="00394394">
        <w:rPr>
          <w:rFonts w:ascii="Times New Roman" w:eastAsia="Times New Roman" w:hAnsi="Times New Roman" w:cs="Times New Roman"/>
          <w:kern w:val="36"/>
          <w:sz w:val="28"/>
          <w:szCs w:val="28"/>
          <w:lang w:eastAsia="sk-SK"/>
        </w:rPr>
        <w:t>Príloha č.6</w:t>
      </w:r>
    </w:p>
    <w:p w:rsidR="00394394" w:rsidRPr="00394394" w:rsidRDefault="00394394" w:rsidP="00394394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394394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Zoznam členov Riadiacej komisie pre NSTUR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1.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RNDr. Zdenka Tóthová (predseda), Ministerstvo životného prostredia SR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2.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Ing. Ladislav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Ambroš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, Národná rada SR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3.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Ing. Viktor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Nižňanský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, Úrad vlády SR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4.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Doc.Mgr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. Martin Fronc, PhD., Ministerstvo školstva SR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5.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Alex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Tahy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, Ministerstvo kultúry SR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6.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Daniela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Rozgoňová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, Ministerstvo zahraničných vecí SR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7.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Ing. Ľudovít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Macháček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, Ministerstvo dopravy, pôšt a telekomunikácií SR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8.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Ing. Roman Šipoš, Ministerstvo výstavby a regionálneho rozvoja SR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9.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MUDr. Ivan Rovný, Ministerstvo zdravotníctva SR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10.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Ing. Daniela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Karnasová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, Ministerstvo financií SR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11.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Mgr. Andrej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Popovec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, Ministerstvo spravodlivosti SR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12.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Ing. Daniela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Bujnovská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, Ministerstvo práce, sociálnych vecí a rodiny SR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13.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Ing. Štefan Turan, Ministerstvo hospodárstva SR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14.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Ing. Jozef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Búšik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, Ministerstvo vnútra SR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15.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Ing.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Vadim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Haraj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, Ministerstvo pôdohospodárstva SR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16.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RNDr. Jozef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Klinda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, Ministerstvo životného prostredia SR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17.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Ing.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Alex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Pflügler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, Štatistický úrad SR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18.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MUDR. Juraj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Mesík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Ekopolis</w:t>
      </w:r>
      <w:proofErr w:type="spellEnd"/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19.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Ing. Michal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Kravčík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, MVO Ľudia a voda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20.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RNDr. Andrej Steiner, ETP Slovensko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21.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Kamil Vajnorský, Konfederácia odborových zväzov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22.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Ing. Vladimír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Medlen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Združenie miest a obcí Slovenska 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23.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Marián Minarovič, Únia miest a obcí SR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24.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Ing. Anton Lisý, Slovenská obchodná a priemyselná komora</w:t>
      </w:r>
    </w:p>
    <w:p w:rsidR="00394394" w:rsidRPr="00394394" w:rsidRDefault="00394394" w:rsidP="00394394">
      <w:pPr>
        <w:spacing w:after="0" w:line="240" w:lineRule="auto"/>
        <w:ind w:left="420" w:hanging="42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25.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RNDr. Adrián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Panáček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CSc., Asociácia zamestnávateľských zväzov a združení,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Geocomplex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a.s.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26.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Doc.RNDr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. Ivan Ostrovský, CSc., Univerzita Komenského Bratislava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27.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MVDr. Branislav Peťko, CSc., Slovenská akadémia vied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28.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Prof.Ing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. Imrich Beseda, DrSc., Slovenská technická univerzita Zvolen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29.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Doc.Ing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Ján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Brindza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, CSc., Slovenská poľnohospodárska univerzita Nitra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30.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Rastislav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Dikant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, Rada mládeže Slovenska</w:t>
      </w:r>
    </w:p>
    <w:p w:rsidR="00394394" w:rsidRPr="00394394" w:rsidRDefault="00394394" w:rsidP="00394394">
      <w:pPr>
        <w:spacing w:after="0" w:line="240" w:lineRule="auto"/>
        <w:ind w:left="420" w:hanging="4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31.</w:t>
      </w:r>
      <w:r w:rsidRPr="00394394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Ing. Pavel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Jech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, Asociácia priemyselnej ekológie na Slovensku</w:t>
      </w:r>
    </w:p>
    <w:p w:rsidR="00394394" w:rsidRPr="00394394" w:rsidRDefault="00394394" w:rsidP="00394394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39439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Hlavní riešitelia</w:t>
      </w:r>
    </w:p>
    <w:p w:rsidR="00394394" w:rsidRPr="00394394" w:rsidRDefault="00394394" w:rsidP="003943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RNDr. Tatiana Hrnčiarová, CSc., Ústav krajinnej ekológie SAV</w:t>
      </w:r>
    </w:p>
    <w:p w:rsidR="00394394" w:rsidRPr="00394394" w:rsidRDefault="00394394" w:rsidP="003943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Doc. RNDr. Mikuláš Huba, CSc., Spoločnosť pre trvalo udržateľný život na Slovensku Doc. RNDr. Vladimír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Ira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, CSc., Geografický ústav SAV</w:t>
      </w:r>
    </w:p>
    <w:p w:rsidR="00394394" w:rsidRPr="00394394" w:rsidRDefault="00394394" w:rsidP="003943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Ing. Ivan Klinec, Prognostický ústav SAV</w:t>
      </w:r>
    </w:p>
    <w:p w:rsidR="00394394" w:rsidRPr="00394394" w:rsidRDefault="00394394" w:rsidP="003943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Ing. Martin Kováč, Národný trust Slovenska</w:t>
      </w:r>
    </w:p>
    <w:p w:rsidR="00394394" w:rsidRPr="00394394" w:rsidRDefault="00394394" w:rsidP="003943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Doc. RNDr. Mária Kozová, CSc., Prírodovedecká fakulta Univerzity Komenského RNDr. Peter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Mederly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Regioplan</w:t>
      </w:r>
      <w:proofErr w:type="spellEnd"/>
    </w:p>
    <w:p w:rsidR="00394394" w:rsidRPr="00394394" w:rsidRDefault="00394394" w:rsidP="003943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Prof. PhDr.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Leon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Sokolovský, CSc., Filozofická fakulta Univerzity Komenského </w:t>
      </w:r>
    </w:p>
    <w:p w:rsidR="00394394" w:rsidRPr="00394394" w:rsidRDefault="00394394" w:rsidP="003943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Ing. Dana </w:t>
      </w:r>
      <w:proofErr w:type="spellStart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Švihlová</w:t>
      </w:r>
      <w:proofErr w:type="spellEnd"/>
      <w:r w:rsidRPr="00394394">
        <w:rPr>
          <w:rFonts w:ascii="Times New Roman" w:eastAsia="Times New Roman" w:hAnsi="Times New Roman" w:cs="Times New Roman"/>
          <w:sz w:val="24"/>
          <w:szCs w:val="24"/>
          <w:lang w:eastAsia="sk-SK"/>
        </w:rPr>
        <w:t>, IROMAR, Ekonomická fakulta Univerzity Mateja Bela</w:t>
      </w:r>
    </w:p>
    <w:p w:rsidR="009559A1" w:rsidRDefault="009559A1">
      <w:bookmarkStart w:id="0" w:name="_GoBack"/>
      <w:bookmarkEnd w:id="0"/>
    </w:p>
    <w:sectPr w:rsidR="00955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94"/>
    <w:rsid w:val="00394394"/>
    <w:rsid w:val="0095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3943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3943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3943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9439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394394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394394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394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3943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3943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3943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9439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394394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394394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394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7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Wenclová, Lenka</dc:creator>
  <cp:lastModifiedBy>Wenclová, Lenka</cp:lastModifiedBy>
  <cp:revision>1</cp:revision>
  <dcterms:created xsi:type="dcterms:W3CDTF">2014-11-18T10:12:00Z</dcterms:created>
  <dcterms:modified xsi:type="dcterms:W3CDTF">2014-11-18T10:13:00Z</dcterms:modified>
</cp:coreProperties>
</file>