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6173F0" w14:textId="77777777" w:rsidR="007273C2" w:rsidRPr="00556FA8" w:rsidRDefault="007273C2" w:rsidP="00230BCB">
      <w:pPr>
        <w:shd w:val="clear" w:color="auto" w:fill="002060"/>
        <w:spacing w:after="0"/>
        <w:jc w:val="center"/>
        <w:rPr>
          <w:b/>
          <w:sz w:val="36"/>
          <w:szCs w:val="36"/>
        </w:rPr>
      </w:pPr>
      <w:r w:rsidRPr="00556FA8">
        <w:rPr>
          <w:b/>
          <w:sz w:val="36"/>
          <w:szCs w:val="36"/>
        </w:rPr>
        <w:t xml:space="preserve">Kontrolný zoznam pre </w:t>
      </w:r>
      <w:r w:rsidR="002F52A9">
        <w:rPr>
          <w:b/>
          <w:sz w:val="36"/>
          <w:szCs w:val="36"/>
        </w:rPr>
        <w:t>vydanie osvedčenia záverečnej správy a nákladov vykázaných v záverečnom finančnom výkaze</w:t>
      </w:r>
    </w:p>
    <w:p w14:paraId="76A98F7B" w14:textId="77777777" w:rsidR="0034650F" w:rsidRPr="0034650F" w:rsidRDefault="0034650F" w:rsidP="007273C2"/>
    <w:tbl>
      <w:tblPr>
        <w:tblStyle w:val="TableGrid"/>
        <w:tblW w:w="0" w:type="auto"/>
        <w:tblLook w:val="04A0" w:firstRow="1" w:lastRow="0" w:firstColumn="1" w:lastColumn="0" w:noHBand="0" w:noVBand="1"/>
      </w:tblPr>
      <w:tblGrid>
        <w:gridCol w:w="3653"/>
        <w:gridCol w:w="2822"/>
        <w:gridCol w:w="2587"/>
      </w:tblGrid>
      <w:tr w:rsidR="00230BCB" w:rsidRPr="00230BCB" w14:paraId="2B17EDD6" w14:textId="77777777" w:rsidTr="00230BCB">
        <w:tc>
          <w:tcPr>
            <w:tcW w:w="9062" w:type="dxa"/>
            <w:gridSpan w:val="3"/>
            <w:shd w:val="clear" w:color="auto" w:fill="0070C0"/>
          </w:tcPr>
          <w:p w14:paraId="61F264F5" w14:textId="77777777" w:rsidR="00230BCB" w:rsidRPr="00230BCB" w:rsidRDefault="00230BCB" w:rsidP="00230BCB">
            <w:pPr>
              <w:jc w:val="center"/>
              <w:rPr>
                <w:b/>
                <w:color w:val="FFFFFF" w:themeColor="background1"/>
              </w:rPr>
            </w:pPr>
            <w:r w:rsidRPr="00230BCB">
              <w:rPr>
                <w:rFonts w:cs="Arial"/>
                <w:b/>
                <w:color w:val="FFFFFF" w:themeColor="background1"/>
              </w:rPr>
              <w:t>Identifikačné údaje</w:t>
            </w:r>
          </w:p>
        </w:tc>
      </w:tr>
      <w:tr w:rsidR="00230BCB" w14:paraId="223B0C27" w14:textId="77777777" w:rsidTr="00C95F68">
        <w:tc>
          <w:tcPr>
            <w:tcW w:w="3653" w:type="dxa"/>
          </w:tcPr>
          <w:p w14:paraId="500BF49F" w14:textId="77777777" w:rsidR="00230BCB" w:rsidRPr="00230BCB" w:rsidRDefault="00230BCB" w:rsidP="00230BCB">
            <w:pPr>
              <w:rPr>
                <w:rFonts w:cs="Arial"/>
                <w:color w:val="000000"/>
              </w:rPr>
            </w:pPr>
            <w:r w:rsidRPr="00230BCB">
              <w:rPr>
                <w:rFonts w:cs="Arial"/>
                <w:color w:val="000000"/>
              </w:rPr>
              <w:t>Názov/Meno a adresa sídla príjemcu</w:t>
            </w:r>
            <w:r>
              <w:rPr>
                <w:rFonts w:cs="Arial"/>
                <w:color w:val="000000"/>
              </w:rPr>
              <w:t>/implementačného subjektu</w:t>
            </w:r>
          </w:p>
        </w:tc>
        <w:tc>
          <w:tcPr>
            <w:tcW w:w="5409" w:type="dxa"/>
            <w:gridSpan w:val="2"/>
          </w:tcPr>
          <w:p w14:paraId="75B45558" w14:textId="77777777" w:rsidR="00230BCB" w:rsidRPr="00230BCB" w:rsidRDefault="00230BCB" w:rsidP="007273C2"/>
        </w:tc>
      </w:tr>
      <w:tr w:rsidR="002D28A2" w14:paraId="0109F3E1" w14:textId="77777777" w:rsidTr="009E2397">
        <w:tc>
          <w:tcPr>
            <w:tcW w:w="3653" w:type="dxa"/>
          </w:tcPr>
          <w:p w14:paraId="4E4DFF52" w14:textId="77777777" w:rsidR="002D28A2" w:rsidRPr="00230BCB" w:rsidRDefault="004F57C3" w:rsidP="007273C2">
            <w:pPr>
              <w:rPr>
                <w:rFonts w:cs="Arial"/>
                <w:color w:val="000000"/>
              </w:rPr>
            </w:pPr>
            <w:r>
              <w:rPr>
                <w:rFonts w:cs="Arial"/>
                <w:color w:val="000000"/>
              </w:rPr>
              <w:t>Názov projektu</w:t>
            </w:r>
          </w:p>
        </w:tc>
        <w:tc>
          <w:tcPr>
            <w:tcW w:w="5409" w:type="dxa"/>
            <w:gridSpan w:val="2"/>
          </w:tcPr>
          <w:p w14:paraId="2148CDC0" w14:textId="77777777" w:rsidR="002D28A2" w:rsidRPr="00230BCB" w:rsidRDefault="002D28A2" w:rsidP="007273C2">
            <w:pPr>
              <w:rPr>
                <w:rFonts w:cs="Arial"/>
                <w:color w:val="000000"/>
              </w:rPr>
            </w:pPr>
          </w:p>
        </w:tc>
      </w:tr>
      <w:tr w:rsidR="002D28A2" w14:paraId="46F936CF" w14:textId="77777777" w:rsidTr="00703BB3">
        <w:tc>
          <w:tcPr>
            <w:tcW w:w="3653" w:type="dxa"/>
          </w:tcPr>
          <w:p w14:paraId="75DDA9E5" w14:textId="77777777" w:rsidR="002D28A2" w:rsidRPr="00230BCB" w:rsidRDefault="00B35EFF" w:rsidP="007273C2">
            <w:pPr>
              <w:rPr>
                <w:rFonts w:cs="Arial"/>
                <w:color w:val="000000"/>
              </w:rPr>
            </w:pPr>
            <w:r>
              <w:rPr>
                <w:rFonts w:cs="Arial"/>
                <w:color w:val="000000"/>
              </w:rPr>
              <w:t>Číslo</w:t>
            </w:r>
            <w:r w:rsidR="002D28A2" w:rsidRPr="00230BCB">
              <w:rPr>
                <w:rFonts w:cs="Arial"/>
                <w:color w:val="000000"/>
              </w:rPr>
              <w:t xml:space="preserve"> Dohody o grante</w:t>
            </w:r>
          </w:p>
        </w:tc>
        <w:tc>
          <w:tcPr>
            <w:tcW w:w="5409" w:type="dxa"/>
            <w:gridSpan w:val="2"/>
          </w:tcPr>
          <w:p w14:paraId="53CBA802" w14:textId="77777777" w:rsidR="002D28A2" w:rsidRPr="00230BCB" w:rsidRDefault="002D28A2" w:rsidP="007273C2">
            <w:pPr>
              <w:rPr>
                <w:rFonts w:cs="Arial"/>
                <w:color w:val="000000"/>
              </w:rPr>
            </w:pPr>
          </w:p>
        </w:tc>
      </w:tr>
      <w:tr w:rsidR="00B35EFF" w14:paraId="7DB9E2BC" w14:textId="77777777" w:rsidTr="000B2924">
        <w:tc>
          <w:tcPr>
            <w:tcW w:w="3653" w:type="dxa"/>
          </w:tcPr>
          <w:p w14:paraId="61B8741F" w14:textId="77777777" w:rsidR="00B35EFF" w:rsidRPr="00230BCB" w:rsidRDefault="004F57C3" w:rsidP="000B2924">
            <w:pPr>
              <w:rPr>
                <w:rFonts w:cs="Arial"/>
                <w:color w:val="000000"/>
              </w:rPr>
            </w:pPr>
            <w:r>
              <w:rPr>
                <w:rFonts w:cs="Arial"/>
                <w:color w:val="000000"/>
              </w:rPr>
              <w:t>Počet dodatkov k Dohode o grante</w:t>
            </w:r>
          </w:p>
        </w:tc>
        <w:tc>
          <w:tcPr>
            <w:tcW w:w="5409" w:type="dxa"/>
            <w:gridSpan w:val="2"/>
          </w:tcPr>
          <w:p w14:paraId="7C4BA9B1" w14:textId="77777777" w:rsidR="00B35EFF" w:rsidRPr="00230BCB" w:rsidRDefault="00B35EFF" w:rsidP="000B2924">
            <w:pPr>
              <w:rPr>
                <w:rFonts w:cs="Arial"/>
                <w:color w:val="000000"/>
              </w:rPr>
            </w:pPr>
          </w:p>
        </w:tc>
      </w:tr>
      <w:tr w:rsidR="004F57C3" w14:paraId="0CCDA90D" w14:textId="77777777" w:rsidTr="000B2924">
        <w:tc>
          <w:tcPr>
            <w:tcW w:w="3653" w:type="dxa"/>
          </w:tcPr>
          <w:p w14:paraId="5F3C34D1" w14:textId="77777777" w:rsidR="004F57C3" w:rsidRDefault="004F57C3" w:rsidP="000B2924">
            <w:pPr>
              <w:rPr>
                <w:rFonts w:cs="Arial"/>
                <w:color w:val="000000"/>
              </w:rPr>
            </w:pPr>
            <w:r>
              <w:rPr>
                <w:rFonts w:cs="Arial"/>
                <w:color w:val="000000"/>
              </w:rPr>
              <w:t>Číslo Zmluvy o implementácii projektu financovaného z CEF (relevantné iba v prípade implementačného subjektu)</w:t>
            </w:r>
          </w:p>
        </w:tc>
        <w:tc>
          <w:tcPr>
            <w:tcW w:w="5409" w:type="dxa"/>
            <w:gridSpan w:val="2"/>
          </w:tcPr>
          <w:p w14:paraId="23C30CC5" w14:textId="77777777" w:rsidR="004F57C3" w:rsidRPr="00230BCB" w:rsidRDefault="004F57C3" w:rsidP="000B2924">
            <w:pPr>
              <w:rPr>
                <w:rFonts w:cs="Arial"/>
                <w:color w:val="000000"/>
              </w:rPr>
            </w:pPr>
          </w:p>
        </w:tc>
      </w:tr>
      <w:tr w:rsidR="00B35EFF" w14:paraId="7F4A62F3" w14:textId="77777777" w:rsidTr="000B2924">
        <w:tc>
          <w:tcPr>
            <w:tcW w:w="3653" w:type="dxa"/>
          </w:tcPr>
          <w:p w14:paraId="48DB1623" w14:textId="77777777" w:rsidR="00B35EFF" w:rsidRPr="00230BCB" w:rsidRDefault="00B35EFF" w:rsidP="000B2924">
            <w:pPr>
              <w:rPr>
                <w:rFonts w:cs="Arial"/>
                <w:color w:val="000000"/>
              </w:rPr>
            </w:pPr>
            <w:r w:rsidRPr="00230BCB">
              <w:t>Dátum p</w:t>
            </w:r>
            <w:r w:rsidR="004F57C3">
              <w:t>rijatia Žiadosti o vydanie osvedčenia v zmysle čl. 22 Nariadenia CEF (ak relevantné)</w:t>
            </w:r>
          </w:p>
        </w:tc>
        <w:tc>
          <w:tcPr>
            <w:tcW w:w="5409" w:type="dxa"/>
            <w:gridSpan w:val="2"/>
          </w:tcPr>
          <w:p w14:paraId="17ED2252" w14:textId="77777777" w:rsidR="00B35EFF" w:rsidRPr="00230BCB" w:rsidRDefault="00B35EFF" w:rsidP="000B2924"/>
        </w:tc>
      </w:tr>
      <w:tr w:rsidR="00C865F3" w14:paraId="4631FA8F" w14:textId="77777777" w:rsidTr="000B2924">
        <w:tc>
          <w:tcPr>
            <w:tcW w:w="3653" w:type="dxa"/>
          </w:tcPr>
          <w:p w14:paraId="63C30933" w14:textId="77777777" w:rsidR="00C865F3" w:rsidRPr="00230BCB" w:rsidRDefault="00C865F3" w:rsidP="00C865F3">
            <w:pPr>
              <w:rPr>
                <w:rFonts w:cs="Arial"/>
                <w:color w:val="000000"/>
              </w:rPr>
            </w:pPr>
            <w:r w:rsidRPr="00230BCB">
              <w:rPr>
                <w:rFonts w:cs="Arial"/>
                <w:color w:val="000000"/>
              </w:rPr>
              <w:t>Je Žiadosť o</w:t>
            </w:r>
            <w:r>
              <w:rPr>
                <w:rFonts w:cs="Arial"/>
                <w:color w:val="000000"/>
              </w:rPr>
              <w:t> vydanie osvedčenia</w:t>
            </w:r>
            <w:r w:rsidRPr="00230BCB">
              <w:rPr>
                <w:rFonts w:cs="Arial"/>
                <w:color w:val="000000"/>
              </w:rPr>
              <w:t xml:space="preserve"> podpísaná a opečiatkovaná štatutárnym orgánom </w:t>
            </w:r>
          </w:p>
          <w:p w14:paraId="4C44CC5B" w14:textId="77777777" w:rsidR="00C865F3" w:rsidRPr="00230BCB" w:rsidRDefault="00C865F3" w:rsidP="00C865F3">
            <w:r w:rsidRPr="00230BCB">
              <w:rPr>
                <w:rFonts w:cs="Arial"/>
                <w:color w:val="000000"/>
              </w:rPr>
              <w:t>príjemcu alebo ním poverenou osobou?</w:t>
            </w:r>
          </w:p>
        </w:tc>
        <w:tc>
          <w:tcPr>
            <w:tcW w:w="5409" w:type="dxa"/>
            <w:gridSpan w:val="2"/>
          </w:tcPr>
          <w:p w14:paraId="0660AF4E" w14:textId="77777777" w:rsidR="00C865F3" w:rsidRPr="00230BCB" w:rsidRDefault="00C865F3" w:rsidP="00C865F3"/>
        </w:tc>
      </w:tr>
      <w:tr w:rsidR="00230BCB" w:rsidRPr="00230BCB" w14:paraId="153794B9" w14:textId="77777777" w:rsidTr="000B2924">
        <w:tc>
          <w:tcPr>
            <w:tcW w:w="9062" w:type="dxa"/>
            <w:gridSpan w:val="3"/>
            <w:shd w:val="clear" w:color="auto" w:fill="0070C0"/>
          </w:tcPr>
          <w:p w14:paraId="066614C6" w14:textId="77777777" w:rsidR="00230BCB" w:rsidRPr="00230BCB" w:rsidRDefault="00230BCB" w:rsidP="000B2924">
            <w:pPr>
              <w:jc w:val="center"/>
              <w:rPr>
                <w:b/>
                <w:color w:val="FFFFFF" w:themeColor="background1"/>
              </w:rPr>
            </w:pPr>
            <w:r>
              <w:rPr>
                <w:rFonts w:cs="Arial"/>
                <w:b/>
                <w:color w:val="FFFFFF" w:themeColor="background1"/>
              </w:rPr>
              <w:t>Finančná kontrola na mieste</w:t>
            </w:r>
          </w:p>
        </w:tc>
      </w:tr>
      <w:tr w:rsidR="00313C1A" w14:paraId="235AAA48" w14:textId="77777777" w:rsidTr="00313C1A">
        <w:tc>
          <w:tcPr>
            <w:tcW w:w="3653" w:type="dxa"/>
            <w:shd w:val="clear" w:color="auto" w:fill="00B0F0"/>
          </w:tcPr>
          <w:p w14:paraId="105137CE" w14:textId="50B8E730" w:rsidR="00313C1A" w:rsidRPr="00230BCB" w:rsidRDefault="00313C1A" w:rsidP="00313C1A">
            <w:pPr>
              <w:rPr>
                <w:rFonts w:cs="Arial"/>
                <w:color w:val="000000"/>
              </w:rPr>
            </w:pPr>
          </w:p>
        </w:tc>
        <w:tc>
          <w:tcPr>
            <w:tcW w:w="2822" w:type="dxa"/>
            <w:shd w:val="clear" w:color="auto" w:fill="00B0F0"/>
            <w:vAlign w:val="center"/>
          </w:tcPr>
          <w:p w14:paraId="16D68EF7" w14:textId="1FEEC981" w:rsidR="00313C1A" w:rsidRPr="00230BCB" w:rsidRDefault="00313C1A" w:rsidP="00313C1A">
            <w:pPr>
              <w:jc w:val="center"/>
              <w:rPr>
                <w:rFonts w:cs="Arial"/>
                <w:color w:val="000000"/>
              </w:rPr>
            </w:pPr>
            <w:r w:rsidRPr="00083383">
              <w:rPr>
                <w:rFonts w:cs="Calibri"/>
                <w:b/>
                <w:color w:val="FFFFFF" w:themeColor="background1"/>
              </w:rPr>
              <w:t>ÁNO</w:t>
            </w:r>
            <w:r w:rsidRPr="00083383">
              <w:rPr>
                <w:rFonts w:cs="Calibri"/>
                <w:color w:val="FFFFFF" w:themeColor="background1"/>
              </w:rPr>
              <w:t xml:space="preserve"> /</w:t>
            </w:r>
            <w:r w:rsidRPr="00083383">
              <w:rPr>
                <w:rFonts w:cs="Calibri"/>
                <w:b/>
                <w:color w:val="FFFFFF" w:themeColor="background1"/>
              </w:rPr>
              <w:t xml:space="preserve"> NIE</w:t>
            </w:r>
            <w:r w:rsidRPr="00083383">
              <w:rPr>
                <w:rFonts w:cs="Calibri"/>
                <w:color w:val="FFFFFF" w:themeColor="background1"/>
              </w:rPr>
              <w:t xml:space="preserve"> / </w:t>
            </w:r>
            <w:r w:rsidRPr="00083383">
              <w:rPr>
                <w:rFonts w:cs="Calibri"/>
                <w:b/>
                <w:color w:val="FFFFFF" w:themeColor="background1"/>
              </w:rPr>
              <w:t>N/A</w:t>
            </w:r>
          </w:p>
        </w:tc>
        <w:tc>
          <w:tcPr>
            <w:tcW w:w="2587" w:type="dxa"/>
            <w:shd w:val="clear" w:color="auto" w:fill="00B0F0"/>
            <w:vAlign w:val="center"/>
          </w:tcPr>
          <w:p w14:paraId="403744E4" w14:textId="26B527A4" w:rsidR="00313C1A" w:rsidRPr="00230BCB" w:rsidDel="002D28A2" w:rsidRDefault="00313C1A" w:rsidP="00313C1A">
            <w:pPr>
              <w:jc w:val="center"/>
              <w:rPr>
                <w:rFonts w:cs="Arial"/>
                <w:color w:val="000000"/>
              </w:rPr>
            </w:pPr>
            <w:r w:rsidRPr="00083383">
              <w:rPr>
                <w:rFonts w:cs="Calibri"/>
                <w:b/>
                <w:color w:val="FFFFFF" w:themeColor="background1"/>
              </w:rPr>
              <w:t>Poznámka</w:t>
            </w:r>
          </w:p>
        </w:tc>
      </w:tr>
      <w:tr w:rsidR="00313C1A" w14:paraId="6530EEC5" w14:textId="77777777" w:rsidTr="007159D6">
        <w:tc>
          <w:tcPr>
            <w:tcW w:w="3653" w:type="dxa"/>
          </w:tcPr>
          <w:p w14:paraId="4588A369" w14:textId="5EBAED5C" w:rsidR="00313C1A" w:rsidRPr="00230BCB" w:rsidRDefault="00313C1A" w:rsidP="00313C1A">
            <w:pPr>
              <w:rPr>
                <w:rFonts w:cs="Arial"/>
                <w:color w:val="000000"/>
              </w:rPr>
            </w:pPr>
            <w:r w:rsidRPr="00230BCB">
              <w:rPr>
                <w:rFonts w:cs="Arial"/>
                <w:color w:val="000000"/>
              </w:rPr>
              <w:t xml:space="preserve">Bola v rámci projektu vykonaná </w:t>
            </w:r>
            <w:r>
              <w:rPr>
                <w:rFonts w:cs="Arial"/>
                <w:color w:val="000000"/>
              </w:rPr>
              <w:t xml:space="preserve">finančná </w:t>
            </w:r>
            <w:r w:rsidRPr="00230BCB">
              <w:rPr>
                <w:rFonts w:cs="Arial"/>
                <w:color w:val="000000"/>
              </w:rPr>
              <w:t>kontrola na mieste?</w:t>
            </w:r>
          </w:p>
        </w:tc>
        <w:tc>
          <w:tcPr>
            <w:tcW w:w="2822" w:type="dxa"/>
          </w:tcPr>
          <w:p w14:paraId="25F1D7ED" w14:textId="77777777" w:rsidR="00313C1A" w:rsidRPr="00230BCB" w:rsidRDefault="00313C1A" w:rsidP="00313C1A">
            <w:pPr>
              <w:rPr>
                <w:rFonts w:cs="Arial"/>
                <w:color w:val="000000"/>
              </w:rPr>
            </w:pPr>
          </w:p>
        </w:tc>
        <w:tc>
          <w:tcPr>
            <w:tcW w:w="2587" w:type="dxa"/>
          </w:tcPr>
          <w:p w14:paraId="49F55E56" w14:textId="77777777" w:rsidR="00313C1A" w:rsidRPr="00230BCB" w:rsidDel="002D28A2" w:rsidRDefault="00313C1A" w:rsidP="00313C1A">
            <w:pPr>
              <w:rPr>
                <w:rFonts w:cs="Arial"/>
                <w:color w:val="000000"/>
              </w:rPr>
            </w:pPr>
          </w:p>
        </w:tc>
      </w:tr>
      <w:tr w:rsidR="00313C1A" w14:paraId="77F05874" w14:textId="77777777" w:rsidTr="007159D6">
        <w:tc>
          <w:tcPr>
            <w:tcW w:w="3653" w:type="dxa"/>
          </w:tcPr>
          <w:p w14:paraId="6843629F" w14:textId="77777777" w:rsidR="00313C1A" w:rsidRPr="00230BCB" w:rsidRDefault="00313C1A" w:rsidP="00313C1A">
            <w:pPr>
              <w:rPr>
                <w:rFonts w:cs="Arial"/>
                <w:color w:val="000000"/>
              </w:rPr>
            </w:pPr>
            <w:r w:rsidRPr="00230BCB">
              <w:rPr>
                <w:rFonts w:cs="Arial"/>
                <w:color w:val="000000"/>
              </w:rPr>
              <w:t xml:space="preserve">V prípade uloženia povinnosti prijať opatrenia na nápravu nedostatkov zistených </w:t>
            </w:r>
            <w:r>
              <w:rPr>
                <w:rFonts w:cs="Arial"/>
                <w:color w:val="000000"/>
              </w:rPr>
              <w:t xml:space="preserve">finančnou </w:t>
            </w:r>
            <w:r w:rsidRPr="00230BCB">
              <w:rPr>
                <w:rFonts w:cs="Arial"/>
                <w:color w:val="000000"/>
              </w:rPr>
              <w:t>kontrolou na mieste, resp. na odstránenie príčin ich vzniku, boli tieto splnené?</w:t>
            </w:r>
          </w:p>
        </w:tc>
        <w:tc>
          <w:tcPr>
            <w:tcW w:w="2822" w:type="dxa"/>
          </w:tcPr>
          <w:p w14:paraId="7C2B5F20" w14:textId="77777777" w:rsidR="00313C1A" w:rsidRPr="00230BCB" w:rsidRDefault="00313C1A" w:rsidP="00313C1A">
            <w:pPr>
              <w:rPr>
                <w:rFonts w:cs="Arial"/>
                <w:color w:val="000000"/>
              </w:rPr>
            </w:pPr>
          </w:p>
        </w:tc>
        <w:tc>
          <w:tcPr>
            <w:tcW w:w="2587" w:type="dxa"/>
          </w:tcPr>
          <w:p w14:paraId="26ED4803" w14:textId="77777777" w:rsidR="00313C1A" w:rsidRPr="00230BCB" w:rsidDel="002D28A2" w:rsidRDefault="00313C1A" w:rsidP="00313C1A">
            <w:pPr>
              <w:rPr>
                <w:rFonts w:cs="Arial"/>
                <w:color w:val="000000"/>
              </w:rPr>
            </w:pPr>
          </w:p>
        </w:tc>
      </w:tr>
      <w:tr w:rsidR="00313C1A" w:rsidRPr="00230BCB" w14:paraId="3B00E371" w14:textId="77777777" w:rsidTr="002E77BC">
        <w:tc>
          <w:tcPr>
            <w:tcW w:w="9062" w:type="dxa"/>
            <w:gridSpan w:val="3"/>
            <w:shd w:val="clear" w:color="auto" w:fill="0070C0"/>
          </w:tcPr>
          <w:p w14:paraId="5A7E5146" w14:textId="77777777" w:rsidR="00313C1A" w:rsidRPr="00230BCB" w:rsidRDefault="00313C1A" w:rsidP="00313C1A">
            <w:pPr>
              <w:jc w:val="center"/>
              <w:rPr>
                <w:b/>
                <w:color w:val="FFFFFF" w:themeColor="background1"/>
              </w:rPr>
            </w:pPr>
            <w:r>
              <w:rPr>
                <w:b/>
                <w:color w:val="FFFFFF" w:themeColor="background1"/>
              </w:rPr>
              <w:t>Záverečná správa</w:t>
            </w:r>
          </w:p>
        </w:tc>
      </w:tr>
      <w:tr w:rsidR="00313C1A" w14:paraId="036A4789" w14:textId="77777777" w:rsidTr="007159D6">
        <w:tc>
          <w:tcPr>
            <w:tcW w:w="3653" w:type="dxa"/>
            <w:vAlign w:val="center"/>
          </w:tcPr>
          <w:p w14:paraId="2C2226F1" w14:textId="77777777" w:rsidR="00313C1A" w:rsidRPr="00230BCB" w:rsidRDefault="00313C1A" w:rsidP="00313C1A">
            <w:pPr>
              <w:rPr>
                <w:rFonts w:cs="Arial"/>
                <w:color w:val="000000"/>
              </w:rPr>
            </w:pPr>
            <w:r w:rsidRPr="00BD5879">
              <w:rPr>
                <w:rFonts w:cs="Calibri"/>
                <w:color w:val="000000"/>
              </w:rPr>
              <w:t xml:space="preserve">Bola </w:t>
            </w:r>
            <w:r>
              <w:rPr>
                <w:rFonts w:cs="Calibri"/>
                <w:color w:val="000000"/>
              </w:rPr>
              <w:t>Záverečná správa</w:t>
            </w:r>
            <w:r w:rsidRPr="00BD5879">
              <w:rPr>
                <w:rFonts w:cs="Calibri"/>
                <w:color w:val="000000"/>
              </w:rPr>
              <w:t xml:space="preserve"> predložená v stanovenom termíne</w:t>
            </w:r>
            <w:r>
              <w:rPr>
                <w:rFonts w:cs="Calibri"/>
                <w:color w:val="000000"/>
              </w:rPr>
              <w:t xml:space="preserve"> v súlade s Dohodou o grante</w:t>
            </w:r>
            <w:r w:rsidRPr="00BD5879">
              <w:rPr>
                <w:rFonts w:cs="Calibri"/>
                <w:color w:val="000000"/>
              </w:rPr>
              <w:t>?</w:t>
            </w:r>
          </w:p>
        </w:tc>
        <w:tc>
          <w:tcPr>
            <w:tcW w:w="2822" w:type="dxa"/>
          </w:tcPr>
          <w:p w14:paraId="353CAA91" w14:textId="77777777" w:rsidR="00313C1A" w:rsidRPr="00230BCB" w:rsidRDefault="00313C1A" w:rsidP="00313C1A">
            <w:pPr>
              <w:rPr>
                <w:rFonts w:cs="Arial"/>
                <w:color w:val="000000"/>
              </w:rPr>
            </w:pPr>
          </w:p>
        </w:tc>
        <w:tc>
          <w:tcPr>
            <w:tcW w:w="2587" w:type="dxa"/>
          </w:tcPr>
          <w:p w14:paraId="73684D4C" w14:textId="77777777" w:rsidR="00313C1A" w:rsidRPr="00230BCB" w:rsidDel="002D28A2" w:rsidRDefault="00313C1A" w:rsidP="00313C1A">
            <w:pPr>
              <w:rPr>
                <w:rFonts w:cs="Arial"/>
                <w:color w:val="000000"/>
              </w:rPr>
            </w:pPr>
          </w:p>
        </w:tc>
      </w:tr>
      <w:tr w:rsidR="00313C1A" w14:paraId="605F27EB" w14:textId="77777777" w:rsidTr="007159D6">
        <w:tc>
          <w:tcPr>
            <w:tcW w:w="3653" w:type="dxa"/>
            <w:vAlign w:val="center"/>
          </w:tcPr>
          <w:p w14:paraId="1F470E0A" w14:textId="5443A48D" w:rsidR="00313C1A" w:rsidRPr="00230BCB" w:rsidRDefault="00313C1A" w:rsidP="00313C1A">
            <w:pPr>
              <w:rPr>
                <w:rFonts w:cs="Arial"/>
                <w:color w:val="000000"/>
              </w:rPr>
            </w:pPr>
            <w:r w:rsidRPr="00BD5879">
              <w:rPr>
                <w:rFonts w:cs="Calibri"/>
                <w:color w:val="000000"/>
              </w:rPr>
              <w:t xml:space="preserve">Bola predložená </w:t>
            </w:r>
            <w:r>
              <w:rPr>
                <w:rFonts w:cs="Calibri"/>
                <w:color w:val="000000"/>
              </w:rPr>
              <w:t>Záverečná správa</w:t>
            </w:r>
            <w:r w:rsidR="004C2A9E">
              <w:rPr>
                <w:rFonts w:cs="Calibri"/>
                <w:color w:val="000000"/>
              </w:rPr>
              <w:t xml:space="preserve"> vypracovaná v súlade so vzorom</w:t>
            </w:r>
            <w:bookmarkStart w:id="0" w:name="_GoBack"/>
            <w:bookmarkEnd w:id="0"/>
            <w:r w:rsidRPr="00BD5879">
              <w:rPr>
                <w:rFonts w:cs="Calibri"/>
                <w:color w:val="000000"/>
              </w:rPr>
              <w:t xml:space="preserve"> poskytnutým INEA?</w:t>
            </w:r>
          </w:p>
        </w:tc>
        <w:tc>
          <w:tcPr>
            <w:tcW w:w="2822" w:type="dxa"/>
          </w:tcPr>
          <w:p w14:paraId="03F2631D" w14:textId="77777777" w:rsidR="00313C1A" w:rsidRPr="00230BCB" w:rsidRDefault="00313C1A" w:rsidP="00313C1A">
            <w:pPr>
              <w:rPr>
                <w:rFonts w:cs="Arial"/>
                <w:color w:val="000000"/>
              </w:rPr>
            </w:pPr>
          </w:p>
        </w:tc>
        <w:tc>
          <w:tcPr>
            <w:tcW w:w="2587" w:type="dxa"/>
          </w:tcPr>
          <w:p w14:paraId="04D0FBF9" w14:textId="77777777" w:rsidR="00313C1A" w:rsidRPr="00230BCB" w:rsidRDefault="00313C1A" w:rsidP="00313C1A">
            <w:pPr>
              <w:rPr>
                <w:rFonts w:cs="Arial"/>
                <w:color w:val="000000"/>
              </w:rPr>
            </w:pPr>
          </w:p>
        </w:tc>
      </w:tr>
      <w:tr w:rsidR="00313C1A" w14:paraId="0A8F6195" w14:textId="77777777" w:rsidTr="007159D6">
        <w:tc>
          <w:tcPr>
            <w:tcW w:w="3653" w:type="dxa"/>
            <w:vAlign w:val="center"/>
          </w:tcPr>
          <w:p w14:paraId="3D8B3F82" w14:textId="77777777" w:rsidR="00313C1A" w:rsidRPr="00230BCB" w:rsidRDefault="00313C1A"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t>číslo dohody a názov projektu</w:t>
            </w:r>
            <w:r w:rsidRPr="00BD5879">
              <w:t>, ktorého sa týka?</w:t>
            </w:r>
          </w:p>
        </w:tc>
        <w:tc>
          <w:tcPr>
            <w:tcW w:w="2822" w:type="dxa"/>
          </w:tcPr>
          <w:p w14:paraId="22102F9A" w14:textId="77777777" w:rsidR="00313C1A" w:rsidRPr="00230BCB" w:rsidRDefault="00313C1A" w:rsidP="00313C1A">
            <w:pPr>
              <w:rPr>
                <w:rFonts w:cs="Arial"/>
                <w:color w:val="000000"/>
              </w:rPr>
            </w:pPr>
          </w:p>
        </w:tc>
        <w:tc>
          <w:tcPr>
            <w:tcW w:w="2587" w:type="dxa"/>
          </w:tcPr>
          <w:p w14:paraId="61FEE476" w14:textId="77777777" w:rsidR="00313C1A" w:rsidRPr="00230BCB" w:rsidRDefault="00313C1A" w:rsidP="00313C1A">
            <w:pPr>
              <w:rPr>
                <w:rFonts w:cs="Arial"/>
                <w:color w:val="000000"/>
              </w:rPr>
            </w:pPr>
          </w:p>
        </w:tc>
      </w:tr>
      <w:tr w:rsidR="00313C1A" w14:paraId="05A28075" w14:textId="77777777" w:rsidTr="007159D6">
        <w:tc>
          <w:tcPr>
            <w:tcW w:w="3653" w:type="dxa"/>
            <w:vAlign w:val="center"/>
          </w:tcPr>
          <w:p w14:paraId="399F3505" w14:textId="77777777" w:rsidR="00313C1A" w:rsidRDefault="00313C1A"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rsidRPr="00BD5879">
              <w:t>meno a kontaktné údaje o jej autorovi?</w:t>
            </w:r>
          </w:p>
        </w:tc>
        <w:tc>
          <w:tcPr>
            <w:tcW w:w="2822" w:type="dxa"/>
          </w:tcPr>
          <w:p w14:paraId="2BC1DAE2" w14:textId="77777777" w:rsidR="00313C1A" w:rsidRPr="00230BCB" w:rsidRDefault="00313C1A" w:rsidP="00313C1A">
            <w:pPr>
              <w:rPr>
                <w:rFonts w:cs="Arial"/>
                <w:color w:val="000000"/>
              </w:rPr>
            </w:pPr>
          </w:p>
        </w:tc>
        <w:tc>
          <w:tcPr>
            <w:tcW w:w="2587" w:type="dxa"/>
          </w:tcPr>
          <w:p w14:paraId="46F6D051" w14:textId="77777777" w:rsidR="00313C1A" w:rsidRPr="00230BCB" w:rsidRDefault="00313C1A" w:rsidP="00313C1A">
            <w:pPr>
              <w:rPr>
                <w:rFonts w:cs="Arial"/>
                <w:color w:val="000000"/>
              </w:rPr>
            </w:pPr>
          </w:p>
        </w:tc>
      </w:tr>
      <w:tr w:rsidR="00313C1A" w14:paraId="5DF0231D" w14:textId="77777777" w:rsidTr="007159D6">
        <w:tc>
          <w:tcPr>
            <w:tcW w:w="3653" w:type="dxa"/>
            <w:vAlign w:val="center"/>
          </w:tcPr>
          <w:p w14:paraId="4626B17D" w14:textId="77777777" w:rsidR="00313C1A" w:rsidRPr="00230BCB" w:rsidRDefault="00313C1A" w:rsidP="00313C1A">
            <w:pPr>
              <w:rPr>
                <w:rFonts w:cs="Arial"/>
                <w:color w:val="000000"/>
              </w:rPr>
            </w:pPr>
            <w:r w:rsidRPr="00BD5879">
              <w:rPr>
                <w:rFonts w:cs="Calibri"/>
                <w:color w:val="000000"/>
              </w:rPr>
              <w:t xml:space="preserve">Obsahuje predložená </w:t>
            </w:r>
            <w:r>
              <w:rPr>
                <w:rFonts w:cs="Calibri"/>
                <w:color w:val="000000"/>
              </w:rPr>
              <w:t>Záverečná správa technické</w:t>
            </w:r>
            <w:r w:rsidRPr="00BD5879">
              <w:rPr>
                <w:rFonts w:cs="Calibri"/>
                <w:color w:val="000000"/>
              </w:rPr>
              <w:t xml:space="preserve"> </w:t>
            </w:r>
            <w:r w:rsidRPr="00BD5879">
              <w:t>informácie o</w:t>
            </w:r>
            <w:r>
              <w:t> vykonaní projektu a splnení cieľov projektu</w:t>
            </w:r>
            <w:r w:rsidRPr="00BD5879">
              <w:t>?</w:t>
            </w:r>
          </w:p>
        </w:tc>
        <w:tc>
          <w:tcPr>
            <w:tcW w:w="2822" w:type="dxa"/>
          </w:tcPr>
          <w:p w14:paraId="5573EFF6" w14:textId="77777777" w:rsidR="00313C1A" w:rsidRPr="00230BCB" w:rsidRDefault="00313C1A" w:rsidP="00313C1A">
            <w:pPr>
              <w:rPr>
                <w:rFonts w:cs="Arial"/>
                <w:color w:val="000000"/>
              </w:rPr>
            </w:pPr>
          </w:p>
        </w:tc>
        <w:tc>
          <w:tcPr>
            <w:tcW w:w="2587" w:type="dxa"/>
          </w:tcPr>
          <w:p w14:paraId="5BC98B41" w14:textId="77777777" w:rsidR="00313C1A" w:rsidRPr="00230BCB" w:rsidDel="002D28A2" w:rsidRDefault="00313C1A" w:rsidP="00313C1A">
            <w:pPr>
              <w:rPr>
                <w:rFonts w:cs="Arial"/>
                <w:color w:val="000000"/>
              </w:rPr>
            </w:pPr>
          </w:p>
        </w:tc>
      </w:tr>
      <w:tr w:rsidR="00313C1A" w14:paraId="330D7CC3" w14:textId="77777777" w:rsidTr="007159D6">
        <w:tc>
          <w:tcPr>
            <w:tcW w:w="3653" w:type="dxa"/>
            <w:vAlign w:val="center"/>
          </w:tcPr>
          <w:p w14:paraId="607FFBF4" w14:textId="77777777" w:rsidR="00313C1A" w:rsidRPr="00BD5879" w:rsidRDefault="00313C1A" w:rsidP="00313C1A">
            <w:pPr>
              <w:rPr>
                <w:rFonts w:cs="Calibri"/>
                <w:color w:val="000000"/>
              </w:rPr>
            </w:pPr>
            <w:r w:rsidRPr="00BD5879">
              <w:rPr>
                <w:rFonts w:cs="Calibri"/>
                <w:color w:val="000000"/>
              </w:rPr>
              <w:t xml:space="preserve">Obsahuje predložená </w:t>
            </w:r>
            <w:r>
              <w:rPr>
                <w:rFonts w:cs="Calibri"/>
                <w:color w:val="000000"/>
              </w:rPr>
              <w:t xml:space="preserve">Záverečná správa </w:t>
            </w:r>
            <w:r w:rsidRPr="00D23769">
              <w:rPr>
                <w:rFonts w:cs="Calibri"/>
                <w:color w:val="000000"/>
              </w:rPr>
              <w:t xml:space="preserve">informácie o zákazkách zadaných na vykonanie akcie a o </w:t>
            </w:r>
            <w:r w:rsidRPr="00D23769">
              <w:rPr>
                <w:rFonts w:cs="Calibri"/>
                <w:color w:val="000000"/>
              </w:rPr>
              <w:lastRenderedPageBreak/>
              <w:t>súlade s požiadavkami stan</w:t>
            </w:r>
            <w:r>
              <w:rPr>
                <w:rFonts w:cs="Calibri"/>
                <w:color w:val="000000"/>
              </w:rPr>
              <w:t>ovenými v článkoch II.9 a II.10 Dohody o grante?</w:t>
            </w:r>
          </w:p>
        </w:tc>
        <w:tc>
          <w:tcPr>
            <w:tcW w:w="2822" w:type="dxa"/>
          </w:tcPr>
          <w:p w14:paraId="28F1B97A" w14:textId="77777777" w:rsidR="00313C1A" w:rsidRPr="00230BCB" w:rsidRDefault="00313C1A" w:rsidP="00313C1A">
            <w:pPr>
              <w:rPr>
                <w:rFonts w:cs="Arial"/>
                <w:color w:val="000000"/>
              </w:rPr>
            </w:pPr>
          </w:p>
        </w:tc>
        <w:tc>
          <w:tcPr>
            <w:tcW w:w="2587" w:type="dxa"/>
          </w:tcPr>
          <w:p w14:paraId="5C653E22" w14:textId="77777777" w:rsidR="00313C1A" w:rsidRPr="00230BCB" w:rsidDel="002D28A2" w:rsidRDefault="00313C1A" w:rsidP="00313C1A">
            <w:pPr>
              <w:rPr>
                <w:rFonts w:cs="Arial"/>
                <w:color w:val="000000"/>
              </w:rPr>
            </w:pPr>
          </w:p>
        </w:tc>
      </w:tr>
      <w:tr w:rsidR="00313C1A" w14:paraId="04A27737" w14:textId="77777777" w:rsidTr="007159D6">
        <w:tc>
          <w:tcPr>
            <w:tcW w:w="3653" w:type="dxa"/>
            <w:vAlign w:val="center"/>
          </w:tcPr>
          <w:p w14:paraId="27781996" w14:textId="77777777" w:rsidR="00313C1A" w:rsidRDefault="00313C1A"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rsidRPr="00BD5879">
              <w:t>environmentálne informácie</w:t>
            </w:r>
            <w:r w:rsidRPr="00BD5879">
              <w:rPr>
                <w:rFonts w:cs="Calibri"/>
                <w:color w:val="000000"/>
              </w:rPr>
              <w:t>?</w:t>
            </w:r>
          </w:p>
        </w:tc>
        <w:tc>
          <w:tcPr>
            <w:tcW w:w="2822" w:type="dxa"/>
          </w:tcPr>
          <w:p w14:paraId="457A53AD" w14:textId="77777777" w:rsidR="00313C1A" w:rsidRPr="00230BCB" w:rsidRDefault="00313C1A" w:rsidP="00313C1A">
            <w:pPr>
              <w:rPr>
                <w:rFonts w:cs="Arial"/>
                <w:color w:val="000000"/>
              </w:rPr>
            </w:pPr>
          </w:p>
        </w:tc>
        <w:tc>
          <w:tcPr>
            <w:tcW w:w="2587" w:type="dxa"/>
          </w:tcPr>
          <w:p w14:paraId="00E8F8EE" w14:textId="77777777" w:rsidR="00313C1A" w:rsidRPr="00230BCB" w:rsidRDefault="00313C1A" w:rsidP="00313C1A">
            <w:pPr>
              <w:rPr>
                <w:rFonts w:cs="Arial"/>
                <w:color w:val="000000"/>
              </w:rPr>
            </w:pPr>
          </w:p>
        </w:tc>
      </w:tr>
      <w:tr w:rsidR="00313C1A" w14:paraId="056D728C" w14:textId="77777777" w:rsidTr="007159D6">
        <w:tc>
          <w:tcPr>
            <w:tcW w:w="3653" w:type="dxa"/>
            <w:vAlign w:val="center"/>
          </w:tcPr>
          <w:p w14:paraId="67C427A9" w14:textId="77777777" w:rsidR="00313C1A" w:rsidRDefault="00313C1A"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rsidRPr="00BD5879">
              <w:t>informácie o opatreniach prijatých na propagáciu projektu</w:t>
            </w:r>
            <w:r w:rsidRPr="00BD5879">
              <w:rPr>
                <w:rFonts w:cs="Calibri"/>
                <w:color w:val="000000"/>
              </w:rPr>
              <w:t>?</w:t>
            </w:r>
          </w:p>
        </w:tc>
        <w:tc>
          <w:tcPr>
            <w:tcW w:w="2822" w:type="dxa"/>
          </w:tcPr>
          <w:p w14:paraId="6B3269F2" w14:textId="77777777" w:rsidR="00313C1A" w:rsidRPr="00230BCB" w:rsidRDefault="00313C1A" w:rsidP="00313C1A">
            <w:pPr>
              <w:rPr>
                <w:rFonts w:cs="Arial"/>
                <w:color w:val="000000"/>
              </w:rPr>
            </w:pPr>
          </w:p>
        </w:tc>
        <w:tc>
          <w:tcPr>
            <w:tcW w:w="2587" w:type="dxa"/>
          </w:tcPr>
          <w:p w14:paraId="08176AEB" w14:textId="77777777" w:rsidR="00313C1A" w:rsidRPr="00230BCB" w:rsidRDefault="00313C1A" w:rsidP="00313C1A">
            <w:pPr>
              <w:rPr>
                <w:rFonts w:cs="Arial"/>
                <w:color w:val="000000"/>
              </w:rPr>
            </w:pPr>
          </w:p>
        </w:tc>
      </w:tr>
      <w:tr w:rsidR="00313C1A" w14:paraId="6CD56AE6" w14:textId="77777777" w:rsidTr="007159D6">
        <w:tc>
          <w:tcPr>
            <w:tcW w:w="3653" w:type="dxa"/>
            <w:vAlign w:val="center"/>
          </w:tcPr>
          <w:p w14:paraId="52D008AD" w14:textId="77777777" w:rsidR="00313C1A" w:rsidRDefault="00313C1A"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rsidRPr="00BD5879">
              <w:t xml:space="preserve">informácie </w:t>
            </w:r>
            <w:r w:rsidRPr="00D23769">
              <w:t>o iných finančných zdrojoch z Únie (NPE, EFRR, Kohézny fond, H2020, TEN-T, EIPA atď.), ktoré sa použili na celkový projekt (napr. predchádzajúce alebo následné et</w:t>
            </w:r>
            <w:r>
              <w:t>apy, na ktoré sa nevzťahuje D</w:t>
            </w:r>
            <w:r w:rsidRPr="00D23769">
              <w:t>ohoda</w:t>
            </w:r>
            <w:r>
              <w:t xml:space="preserve"> o grante)?</w:t>
            </w:r>
          </w:p>
        </w:tc>
        <w:tc>
          <w:tcPr>
            <w:tcW w:w="2822" w:type="dxa"/>
          </w:tcPr>
          <w:p w14:paraId="11E9A7F2" w14:textId="77777777" w:rsidR="00313C1A" w:rsidRPr="00230BCB" w:rsidRDefault="00313C1A" w:rsidP="00313C1A">
            <w:pPr>
              <w:rPr>
                <w:rFonts w:cs="Arial"/>
                <w:color w:val="000000"/>
              </w:rPr>
            </w:pPr>
          </w:p>
        </w:tc>
        <w:tc>
          <w:tcPr>
            <w:tcW w:w="2587" w:type="dxa"/>
          </w:tcPr>
          <w:p w14:paraId="4BDCB340" w14:textId="77777777" w:rsidR="00313C1A" w:rsidRPr="00230BCB" w:rsidRDefault="00313C1A" w:rsidP="00313C1A">
            <w:pPr>
              <w:rPr>
                <w:rFonts w:cs="Arial"/>
                <w:color w:val="000000"/>
              </w:rPr>
            </w:pPr>
          </w:p>
        </w:tc>
      </w:tr>
      <w:tr w:rsidR="00313C1A" w14:paraId="62455D50" w14:textId="77777777" w:rsidTr="007159D6">
        <w:tc>
          <w:tcPr>
            <w:tcW w:w="3653" w:type="dxa"/>
            <w:vAlign w:val="center"/>
          </w:tcPr>
          <w:p w14:paraId="5272F2CA" w14:textId="77777777" w:rsidR="00313C1A" w:rsidRDefault="00313C1A" w:rsidP="00313C1A">
            <w:pPr>
              <w:rPr>
                <w:rFonts w:cs="Arial"/>
                <w:color w:val="000000"/>
              </w:rPr>
            </w:pPr>
            <w:r w:rsidRPr="00BD5879">
              <w:rPr>
                <w:rFonts w:cs="Calibri"/>
                <w:color w:val="000000"/>
              </w:rPr>
              <w:t xml:space="preserve">Obsahuje predložená </w:t>
            </w:r>
            <w:r>
              <w:rPr>
                <w:rFonts w:cs="Calibri"/>
                <w:color w:val="000000"/>
              </w:rPr>
              <w:t>Záverečná správa</w:t>
            </w:r>
            <w:r w:rsidRPr="00BD5879">
              <w:rPr>
                <w:rFonts w:cs="Calibri"/>
                <w:color w:val="000000"/>
              </w:rPr>
              <w:t xml:space="preserve"> </w:t>
            </w:r>
            <w:r>
              <w:rPr>
                <w:rFonts w:cs="Calibri"/>
                <w:color w:val="000000"/>
              </w:rPr>
              <w:t xml:space="preserve">záverečný </w:t>
            </w:r>
            <w:r>
              <w:t>finančný výkaz</w:t>
            </w:r>
            <w:r w:rsidRPr="00BD5879">
              <w:rPr>
                <w:rFonts w:cs="Calibri"/>
                <w:color w:val="000000"/>
              </w:rPr>
              <w:t>?</w:t>
            </w:r>
          </w:p>
        </w:tc>
        <w:tc>
          <w:tcPr>
            <w:tcW w:w="2822" w:type="dxa"/>
          </w:tcPr>
          <w:p w14:paraId="1ED90554" w14:textId="77777777" w:rsidR="00313C1A" w:rsidRPr="00230BCB" w:rsidRDefault="00313C1A" w:rsidP="00313C1A">
            <w:pPr>
              <w:rPr>
                <w:rFonts w:cs="Arial"/>
                <w:color w:val="000000"/>
              </w:rPr>
            </w:pPr>
          </w:p>
        </w:tc>
        <w:tc>
          <w:tcPr>
            <w:tcW w:w="2587" w:type="dxa"/>
          </w:tcPr>
          <w:p w14:paraId="06AE281C" w14:textId="77777777" w:rsidR="00313C1A" w:rsidRPr="00230BCB" w:rsidRDefault="00313C1A" w:rsidP="00313C1A">
            <w:pPr>
              <w:rPr>
                <w:rFonts w:cs="Arial"/>
                <w:color w:val="000000"/>
              </w:rPr>
            </w:pPr>
          </w:p>
        </w:tc>
      </w:tr>
      <w:tr w:rsidR="00313C1A" w14:paraId="3CE936C8" w14:textId="77777777" w:rsidTr="007159D6">
        <w:tc>
          <w:tcPr>
            <w:tcW w:w="3653" w:type="dxa"/>
            <w:vAlign w:val="center"/>
          </w:tcPr>
          <w:p w14:paraId="1A19A72C" w14:textId="77777777" w:rsidR="00313C1A" w:rsidRDefault="00313C1A" w:rsidP="00313C1A">
            <w:pPr>
              <w:rPr>
                <w:rFonts w:cs="Arial"/>
                <w:color w:val="000000"/>
              </w:rPr>
            </w:pPr>
            <w:r>
              <w:rPr>
                <w:rFonts w:cs="Calibri"/>
                <w:color w:val="000000"/>
              </w:rPr>
              <w:t>Vznikla v rámci kontroly Záverečná správa potreba vykonania kontroly na mieste?</w:t>
            </w:r>
          </w:p>
        </w:tc>
        <w:tc>
          <w:tcPr>
            <w:tcW w:w="2822" w:type="dxa"/>
          </w:tcPr>
          <w:p w14:paraId="652F060B" w14:textId="77777777" w:rsidR="00313C1A" w:rsidRPr="00230BCB" w:rsidRDefault="00313C1A" w:rsidP="00313C1A">
            <w:pPr>
              <w:rPr>
                <w:rFonts w:cs="Arial"/>
                <w:color w:val="000000"/>
              </w:rPr>
            </w:pPr>
          </w:p>
        </w:tc>
        <w:tc>
          <w:tcPr>
            <w:tcW w:w="2587" w:type="dxa"/>
          </w:tcPr>
          <w:p w14:paraId="5807C3A3" w14:textId="77777777" w:rsidR="00313C1A" w:rsidRPr="00230BCB" w:rsidRDefault="00313C1A" w:rsidP="00313C1A">
            <w:pPr>
              <w:rPr>
                <w:rFonts w:cs="Arial"/>
                <w:color w:val="000000"/>
              </w:rPr>
            </w:pPr>
          </w:p>
        </w:tc>
      </w:tr>
      <w:tr w:rsidR="00313C1A" w14:paraId="49D319E5" w14:textId="77777777" w:rsidTr="007159D6">
        <w:tc>
          <w:tcPr>
            <w:tcW w:w="3653" w:type="dxa"/>
            <w:vAlign w:val="center"/>
          </w:tcPr>
          <w:p w14:paraId="59E76614" w14:textId="77777777" w:rsidR="00313C1A" w:rsidRDefault="00313C1A" w:rsidP="00313C1A">
            <w:pPr>
              <w:rPr>
                <w:rFonts w:cs="Arial"/>
                <w:color w:val="000000"/>
              </w:rPr>
            </w:pPr>
            <w:r>
              <w:rPr>
                <w:rFonts w:cs="Calibri"/>
                <w:color w:val="000000"/>
              </w:rPr>
              <w:t>V prípade uloženia povinnosti prijať opatrenia na nápravu nedostatkov zistených kontrolou na mieste, resp. na odstránenie príčin ich vzniku, boli tieto splnené?</w:t>
            </w:r>
          </w:p>
        </w:tc>
        <w:tc>
          <w:tcPr>
            <w:tcW w:w="2822" w:type="dxa"/>
          </w:tcPr>
          <w:p w14:paraId="1D43FBCA" w14:textId="77777777" w:rsidR="00313C1A" w:rsidRPr="00230BCB" w:rsidRDefault="00313C1A" w:rsidP="00313C1A">
            <w:pPr>
              <w:rPr>
                <w:rFonts w:cs="Arial"/>
                <w:color w:val="000000"/>
              </w:rPr>
            </w:pPr>
          </w:p>
        </w:tc>
        <w:tc>
          <w:tcPr>
            <w:tcW w:w="2587" w:type="dxa"/>
          </w:tcPr>
          <w:p w14:paraId="541F24C9" w14:textId="77777777" w:rsidR="00313C1A" w:rsidRPr="00230BCB" w:rsidRDefault="00313C1A" w:rsidP="00313C1A">
            <w:pPr>
              <w:rPr>
                <w:rFonts w:cs="Arial"/>
                <w:color w:val="000000"/>
              </w:rPr>
            </w:pPr>
          </w:p>
        </w:tc>
      </w:tr>
      <w:tr w:rsidR="00313C1A" w14:paraId="7AA0B4A9" w14:textId="77777777" w:rsidTr="007159D6">
        <w:tc>
          <w:tcPr>
            <w:tcW w:w="3653" w:type="dxa"/>
            <w:vAlign w:val="center"/>
          </w:tcPr>
          <w:p w14:paraId="42954F17" w14:textId="77777777" w:rsidR="00313C1A" w:rsidRDefault="00313C1A" w:rsidP="00313C1A">
            <w:pPr>
              <w:rPr>
                <w:rFonts w:cs="Arial"/>
                <w:color w:val="000000"/>
              </w:rPr>
            </w:pPr>
            <w:r>
              <w:rPr>
                <w:rFonts w:cs="Calibri"/>
                <w:color w:val="000000"/>
              </w:rPr>
              <w:t>Bola predložená Záverečná správa bez vecných nedostatkov?</w:t>
            </w:r>
          </w:p>
        </w:tc>
        <w:tc>
          <w:tcPr>
            <w:tcW w:w="2822" w:type="dxa"/>
          </w:tcPr>
          <w:p w14:paraId="75080A95" w14:textId="77777777" w:rsidR="00313C1A" w:rsidRPr="00230BCB" w:rsidRDefault="00313C1A" w:rsidP="00313C1A">
            <w:pPr>
              <w:rPr>
                <w:rFonts w:cs="Arial"/>
                <w:color w:val="000000"/>
              </w:rPr>
            </w:pPr>
          </w:p>
        </w:tc>
        <w:tc>
          <w:tcPr>
            <w:tcW w:w="2587" w:type="dxa"/>
          </w:tcPr>
          <w:p w14:paraId="508ADF2D" w14:textId="77777777" w:rsidR="00313C1A" w:rsidRPr="00230BCB" w:rsidRDefault="00313C1A" w:rsidP="00313C1A">
            <w:pPr>
              <w:rPr>
                <w:rFonts w:cs="Arial"/>
                <w:color w:val="000000"/>
              </w:rPr>
            </w:pPr>
          </w:p>
        </w:tc>
      </w:tr>
      <w:tr w:rsidR="00313C1A" w:rsidRPr="00230BCB" w14:paraId="5ED57889" w14:textId="77777777" w:rsidTr="002E77BC">
        <w:tc>
          <w:tcPr>
            <w:tcW w:w="9062" w:type="dxa"/>
            <w:gridSpan w:val="3"/>
            <w:shd w:val="clear" w:color="auto" w:fill="0070C0"/>
          </w:tcPr>
          <w:p w14:paraId="023FA625" w14:textId="77777777" w:rsidR="00313C1A" w:rsidRPr="00230BCB" w:rsidRDefault="00313C1A" w:rsidP="00313C1A">
            <w:pPr>
              <w:jc w:val="center"/>
              <w:rPr>
                <w:b/>
                <w:color w:val="FFFFFF" w:themeColor="background1"/>
              </w:rPr>
            </w:pPr>
            <w:r>
              <w:rPr>
                <w:b/>
                <w:color w:val="FFFFFF" w:themeColor="background1"/>
              </w:rPr>
              <w:t>Záverečný finančný výkaz</w:t>
            </w:r>
          </w:p>
        </w:tc>
      </w:tr>
      <w:tr w:rsidR="00313C1A" w14:paraId="46CB0F9F" w14:textId="77777777" w:rsidTr="007159D6">
        <w:tc>
          <w:tcPr>
            <w:tcW w:w="3653" w:type="dxa"/>
          </w:tcPr>
          <w:p w14:paraId="3E7E0839" w14:textId="77777777" w:rsidR="00313C1A" w:rsidRDefault="00313C1A" w:rsidP="00313C1A">
            <w:pPr>
              <w:rPr>
                <w:rFonts w:cs="Arial"/>
                <w:color w:val="000000"/>
              </w:rPr>
            </w:pPr>
            <w:r>
              <w:rPr>
                <w:rFonts w:cs="Arial"/>
                <w:color w:val="000000"/>
              </w:rPr>
              <w:t>Je záverečný finančný výkaz vypracovaný</w:t>
            </w:r>
            <w:r w:rsidRPr="00D23769">
              <w:rPr>
                <w:rFonts w:cs="Arial"/>
                <w:color w:val="000000"/>
              </w:rPr>
              <w:t xml:space="preserve"> v súlade s prílohou VI</w:t>
            </w:r>
            <w:r>
              <w:rPr>
                <w:rFonts w:cs="Arial"/>
                <w:color w:val="000000"/>
              </w:rPr>
              <w:t xml:space="preserve"> Dohody o grante?</w:t>
            </w:r>
          </w:p>
        </w:tc>
        <w:tc>
          <w:tcPr>
            <w:tcW w:w="2822" w:type="dxa"/>
          </w:tcPr>
          <w:p w14:paraId="040E4522" w14:textId="77777777" w:rsidR="00313C1A" w:rsidRPr="00230BCB" w:rsidRDefault="00313C1A" w:rsidP="00313C1A">
            <w:pPr>
              <w:rPr>
                <w:rFonts w:cs="Arial"/>
                <w:color w:val="000000"/>
              </w:rPr>
            </w:pPr>
          </w:p>
        </w:tc>
        <w:tc>
          <w:tcPr>
            <w:tcW w:w="2587" w:type="dxa"/>
          </w:tcPr>
          <w:p w14:paraId="327ED556" w14:textId="77777777" w:rsidR="00313C1A" w:rsidRPr="00230BCB" w:rsidDel="002D28A2" w:rsidRDefault="00313C1A" w:rsidP="00313C1A">
            <w:pPr>
              <w:rPr>
                <w:rFonts w:cs="Arial"/>
                <w:color w:val="000000"/>
              </w:rPr>
            </w:pPr>
          </w:p>
        </w:tc>
      </w:tr>
      <w:tr w:rsidR="00313C1A" w14:paraId="6B1FF2A0" w14:textId="77777777" w:rsidTr="007159D6">
        <w:tc>
          <w:tcPr>
            <w:tcW w:w="3653" w:type="dxa"/>
          </w:tcPr>
          <w:p w14:paraId="77231642" w14:textId="77777777" w:rsidR="00313C1A" w:rsidRPr="00230BCB" w:rsidRDefault="00313C1A" w:rsidP="00313C1A">
            <w:pPr>
              <w:rPr>
                <w:rFonts w:cs="Arial"/>
                <w:color w:val="000000"/>
              </w:rPr>
            </w:pPr>
            <w:r>
              <w:rPr>
                <w:rFonts w:cs="Arial"/>
                <w:color w:val="000000"/>
              </w:rPr>
              <w:t xml:space="preserve">Obsahuje záverečný finančný výkaz </w:t>
            </w:r>
            <w:r w:rsidRPr="00D23769">
              <w:rPr>
                <w:rFonts w:cs="Arial"/>
                <w:color w:val="000000"/>
              </w:rPr>
              <w:t xml:space="preserve">konsolidovaný finančný výkaz oprávnených nákladov vynaložených na vykonanie akcie počas posledného vykazovaného obdobia alebo počas oboch posledných vykazovaných období od posledného priebežného finančného výkazu, ako aj členenie oprávnených nákladov, ktoré vynaložil každý príjemca, k nemu pridružené subjekty a jeho </w:t>
            </w:r>
            <w:r>
              <w:rPr>
                <w:rFonts w:cs="Arial"/>
                <w:color w:val="000000"/>
              </w:rPr>
              <w:t>implementačné</w:t>
            </w:r>
            <w:r w:rsidRPr="00D23769">
              <w:rPr>
                <w:rFonts w:cs="Arial"/>
                <w:color w:val="000000"/>
              </w:rPr>
              <w:t xml:space="preserve"> orgány</w:t>
            </w:r>
            <w:r w:rsidRPr="00230BCB">
              <w:rPr>
                <w:rFonts w:cs="Arial"/>
                <w:color w:val="000000"/>
              </w:rPr>
              <w:t>?</w:t>
            </w:r>
          </w:p>
        </w:tc>
        <w:tc>
          <w:tcPr>
            <w:tcW w:w="2822" w:type="dxa"/>
          </w:tcPr>
          <w:p w14:paraId="1819D778" w14:textId="77777777" w:rsidR="00313C1A" w:rsidRPr="00230BCB" w:rsidRDefault="00313C1A" w:rsidP="00313C1A">
            <w:pPr>
              <w:rPr>
                <w:rFonts w:cs="Arial"/>
                <w:color w:val="000000"/>
              </w:rPr>
            </w:pPr>
          </w:p>
        </w:tc>
        <w:tc>
          <w:tcPr>
            <w:tcW w:w="2587" w:type="dxa"/>
          </w:tcPr>
          <w:p w14:paraId="326BC2E1" w14:textId="77777777" w:rsidR="00313C1A" w:rsidRPr="00230BCB" w:rsidDel="002D28A2" w:rsidRDefault="00313C1A" w:rsidP="00313C1A">
            <w:pPr>
              <w:rPr>
                <w:rFonts w:cs="Arial"/>
                <w:color w:val="000000"/>
              </w:rPr>
            </w:pPr>
          </w:p>
        </w:tc>
      </w:tr>
      <w:tr w:rsidR="00313C1A" w14:paraId="65B4928A" w14:textId="77777777" w:rsidTr="007159D6">
        <w:tc>
          <w:tcPr>
            <w:tcW w:w="3653" w:type="dxa"/>
          </w:tcPr>
          <w:p w14:paraId="43ABC981" w14:textId="77777777" w:rsidR="00313C1A" w:rsidRPr="00230BCB" w:rsidRDefault="00313C1A" w:rsidP="00313C1A">
            <w:pPr>
              <w:rPr>
                <w:rFonts w:cs="Arial"/>
                <w:color w:val="000000"/>
              </w:rPr>
            </w:pPr>
            <w:r>
              <w:rPr>
                <w:rFonts w:cs="Arial"/>
                <w:color w:val="000000"/>
              </w:rPr>
              <w:t xml:space="preserve">Obsahuje záverečný finančný výkaz </w:t>
            </w:r>
            <w:r w:rsidRPr="00D23769">
              <w:rPr>
                <w:rFonts w:cs="Arial"/>
                <w:color w:val="000000"/>
              </w:rPr>
              <w:t>súhrnný finančný výkaz</w:t>
            </w:r>
            <w:r>
              <w:rPr>
                <w:rFonts w:cs="Arial"/>
                <w:color w:val="000000"/>
              </w:rPr>
              <w:t xml:space="preserve">, ktorý </w:t>
            </w:r>
            <w:r w:rsidRPr="00D23769">
              <w:rPr>
                <w:rFonts w:cs="Arial"/>
                <w:color w:val="000000"/>
              </w:rPr>
              <w:t xml:space="preserve">musí zahŕňať konsolidovaný finančný výkaz a členenie vykázaných súm alebo požadovaných súm podľa každého príjemcu a k nemu pridružených subjektov a jeho </w:t>
            </w:r>
            <w:r>
              <w:rPr>
                <w:rFonts w:cs="Arial"/>
                <w:color w:val="000000"/>
              </w:rPr>
              <w:t>implementačnýc</w:t>
            </w:r>
            <w:r w:rsidRPr="00D23769">
              <w:rPr>
                <w:rFonts w:cs="Arial"/>
                <w:color w:val="000000"/>
              </w:rPr>
              <w:t xml:space="preserve">h orgánov, súhrn už predložených </w:t>
            </w:r>
            <w:r w:rsidRPr="00D23769">
              <w:rPr>
                <w:rFonts w:cs="Arial"/>
                <w:color w:val="000000"/>
              </w:rPr>
              <w:lastRenderedPageBreak/>
              <w:t>finančných výkazov s uvedením príjmov podľa článku II.25.3.2</w:t>
            </w:r>
            <w:r>
              <w:rPr>
                <w:rFonts w:cs="Arial"/>
                <w:color w:val="000000"/>
              </w:rPr>
              <w:t xml:space="preserve"> Dohody o grante</w:t>
            </w:r>
            <w:r w:rsidRPr="00D23769">
              <w:rPr>
                <w:rFonts w:cs="Arial"/>
                <w:color w:val="000000"/>
              </w:rPr>
              <w:t xml:space="preserve"> za každého príjemcu a k nemu pridružených subjektov a jeho </w:t>
            </w:r>
            <w:r>
              <w:rPr>
                <w:rFonts w:cs="Arial"/>
                <w:color w:val="000000"/>
              </w:rPr>
              <w:t>implementačných orgánov?</w:t>
            </w:r>
            <w:r w:rsidRPr="00D23769">
              <w:rPr>
                <w:rFonts w:cs="Arial"/>
                <w:color w:val="000000"/>
              </w:rPr>
              <w:t xml:space="preserve"> </w:t>
            </w:r>
          </w:p>
        </w:tc>
        <w:tc>
          <w:tcPr>
            <w:tcW w:w="2822" w:type="dxa"/>
          </w:tcPr>
          <w:p w14:paraId="305E2A90" w14:textId="77777777" w:rsidR="00313C1A" w:rsidRPr="00230BCB" w:rsidRDefault="00313C1A" w:rsidP="00313C1A">
            <w:pPr>
              <w:rPr>
                <w:rFonts w:cs="Arial"/>
                <w:color w:val="000000"/>
              </w:rPr>
            </w:pPr>
          </w:p>
        </w:tc>
        <w:tc>
          <w:tcPr>
            <w:tcW w:w="2587" w:type="dxa"/>
          </w:tcPr>
          <w:p w14:paraId="2793A1D8" w14:textId="77777777" w:rsidR="00313C1A" w:rsidRPr="00230BCB" w:rsidDel="002D28A2" w:rsidRDefault="00313C1A" w:rsidP="00313C1A">
            <w:pPr>
              <w:rPr>
                <w:rFonts w:cs="Arial"/>
                <w:color w:val="000000"/>
              </w:rPr>
            </w:pPr>
          </w:p>
        </w:tc>
      </w:tr>
      <w:tr w:rsidR="00313C1A" w:rsidRPr="00230BCB" w14:paraId="0BE34DA3" w14:textId="77777777" w:rsidTr="000B2924">
        <w:tc>
          <w:tcPr>
            <w:tcW w:w="9062" w:type="dxa"/>
            <w:gridSpan w:val="3"/>
            <w:shd w:val="clear" w:color="auto" w:fill="0070C0"/>
          </w:tcPr>
          <w:p w14:paraId="5B66A560" w14:textId="77777777" w:rsidR="00313C1A" w:rsidRPr="00230BCB" w:rsidRDefault="00313C1A" w:rsidP="00313C1A">
            <w:pPr>
              <w:jc w:val="center"/>
              <w:rPr>
                <w:b/>
                <w:color w:val="FFFFFF" w:themeColor="background1"/>
              </w:rPr>
            </w:pPr>
            <w:r>
              <w:rPr>
                <w:b/>
                <w:color w:val="FFFFFF" w:themeColor="background1"/>
              </w:rPr>
              <w:t>Verejné obstarávanie</w:t>
            </w:r>
          </w:p>
        </w:tc>
      </w:tr>
      <w:tr w:rsidR="00313C1A" w14:paraId="7E37A54A" w14:textId="77777777" w:rsidTr="007159D6">
        <w:tc>
          <w:tcPr>
            <w:tcW w:w="3653" w:type="dxa"/>
          </w:tcPr>
          <w:p w14:paraId="2A262010" w14:textId="77777777" w:rsidR="00313C1A" w:rsidRPr="00230BCB" w:rsidRDefault="00313C1A" w:rsidP="00313C1A">
            <w:pPr>
              <w:rPr>
                <w:rFonts w:cs="Arial"/>
                <w:color w:val="000000"/>
              </w:rPr>
            </w:pPr>
            <w:r w:rsidRPr="00230BCB">
              <w:rPr>
                <w:rFonts w:cs="Arial"/>
                <w:color w:val="000000"/>
              </w:rPr>
              <w:t>Bola v súvislosti s nárokovanými výdavkami vykonaná kontrola verejného obstarávania?</w:t>
            </w:r>
          </w:p>
        </w:tc>
        <w:tc>
          <w:tcPr>
            <w:tcW w:w="2822" w:type="dxa"/>
          </w:tcPr>
          <w:p w14:paraId="13A8C1FC" w14:textId="77777777" w:rsidR="00313C1A" w:rsidRPr="00230BCB" w:rsidRDefault="00313C1A" w:rsidP="00313C1A">
            <w:pPr>
              <w:rPr>
                <w:rFonts w:cs="Arial"/>
                <w:color w:val="000000"/>
              </w:rPr>
            </w:pPr>
          </w:p>
        </w:tc>
        <w:tc>
          <w:tcPr>
            <w:tcW w:w="2587" w:type="dxa"/>
          </w:tcPr>
          <w:p w14:paraId="4C268E8D" w14:textId="77777777" w:rsidR="00313C1A" w:rsidRPr="00230BCB" w:rsidDel="002D28A2" w:rsidRDefault="00313C1A" w:rsidP="00313C1A">
            <w:pPr>
              <w:rPr>
                <w:rFonts w:cs="Arial"/>
                <w:color w:val="000000"/>
              </w:rPr>
            </w:pPr>
          </w:p>
        </w:tc>
      </w:tr>
      <w:tr w:rsidR="00313C1A" w14:paraId="2EB25264" w14:textId="77777777" w:rsidTr="007159D6">
        <w:tc>
          <w:tcPr>
            <w:tcW w:w="3653" w:type="dxa"/>
          </w:tcPr>
          <w:p w14:paraId="37CD0191" w14:textId="77777777" w:rsidR="00313C1A" w:rsidRPr="00230BCB" w:rsidRDefault="00313C1A" w:rsidP="00313C1A">
            <w:pPr>
              <w:rPr>
                <w:rFonts w:cs="Arial"/>
                <w:color w:val="000000"/>
              </w:rPr>
            </w:pPr>
            <w:r w:rsidRPr="00230BCB">
              <w:rPr>
                <w:rFonts w:cs="Arial"/>
                <w:color w:val="000000"/>
              </w:rPr>
              <w:t>Boli pravidlá verejného obstaráv</w:t>
            </w:r>
            <w:r>
              <w:rPr>
                <w:rFonts w:cs="Arial"/>
                <w:color w:val="000000"/>
              </w:rPr>
              <w:t>ania</w:t>
            </w:r>
            <w:r w:rsidRPr="00230BCB">
              <w:rPr>
                <w:rFonts w:cs="Arial"/>
                <w:color w:val="000000"/>
              </w:rPr>
              <w:t xml:space="preserve"> dodržané (posudzuje sa na základe výsledku procesu kontroly príslušného </w:t>
            </w:r>
            <w:r>
              <w:rPr>
                <w:rFonts w:cs="Arial"/>
                <w:color w:val="000000"/>
              </w:rPr>
              <w:t>verejného obstarávania</w:t>
            </w:r>
            <w:r w:rsidRPr="00230BCB">
              <w:rPr>
                <w:rFonts w:cs="Arial"/>
                <w:color w:val="000000"/>
              </w:rPr>
              <w:t>)?</w:t>
            </w:r>
          </w:p>
        </w:tc>
        <w:tc>
          <w:tcPr>
            <w:tcW w:w="2822" w:type="dxa"/>
          </w:tcPr>
          <w:p w14:paraId="4EC1F0EA" w14:textId="77777777" w:rsidR="00313C1A" w:rsidRPr="00230BCB" w:rsidRDefault="00313C1A" w:rsidP="00313C1A">
            <w:pPr>
              <w:rPr>
                <w:rFonts w:cs="Arial"/>
                <w:color w:val="000000"/>
              </w:rPr>
            </w:pPr>
          </w:p>
        </w:tc>
        <w:tc>
          <w:tcPr>
            <w:tcW w:w="2587" w:type="dxa"/>
          </w:tcPr>
          <w:p w14:paraId="014427AA" w14:textId="77777777" w:rsidR="00313C1A" w:rsidRPr="00230BCB" w:rsidDel="002D28A2" w:rsidRDefault="00313C1A" w:rsidP="00313C1A">
            <w:pPr>
              <w:rPr>
                <w:rFonts w:cs="Arial"/>
                <w:color w:val="000000"/>
              </w:rPr>
            </w:pPr>
          </w:p>
        </w:tc>
      </w:tr>
      <w:tr w:rsidR="00313C1A" w:rsidRPr="00230BCB" w14:paraId="124FE804" w14:textId="77777777" w:rsidTr="000B2924">
        <w:tc>
          <w:tcPr>
            <w:tcW w:w="9062" w:type="dxa"/>
            <w:gridSpan w:val="3"/>
            <w:shd w:val="clear" w:color="auto" w:fill="0070C0"/>
          </w:tcPr>
          <w:p w14:paraId="0A0F9190" w14:textId="77777777" w:rsidR="00313C1A" w:rsidRPr="00230BCB" w:rsidRDefault="00313C1A" w:rsidP="00313C1A">
            <w:pPr>
              <w:jc w:val="center"/>
              <w:rPr>
                <w:b/>
                <w:color w:val="FFFFFF" w:themeColor="background1"/>
              </w:rPr>
            </w:pPr>
            <w:r>
              <w:rPr>
                <w:b/>
                <w:color w:val="FFFFFF" w:themeColor="background1"/>
              </w:rPr>
              <w:t>Overenie výdavkov</w:t>
            </w:r>
          </w:p>
        </w:tc>
      </w:tr>
      <w:tr w:rsidR="00313C1A" w14:paraId="7C54EC87" w14:textId="77777777" w:rsidTr="007159D6">
        <w:tc>
          <w:tcPr>
            <w:tcW w:w="3653" w:type="dxa"/>
          </w:tcPr>
          <w:p w14:paraId="1E84A11B" w14:textId="77777777" w:rsidR="00313C1A" w:rsidRPr="00230BCB" w:rsidRDefault="00313C1A" w:rsidP="00313C1A">
            <w:pPr>
              <w:rPr>
                <w:rFonts w:cs="Arial"/>
                <w:color w:val="000000"/>
              </w:rPr>
            </w:pPr>
            <w:r w:rsidRPr="00230BCB">
              <w:rPr>
                <w:rFonts w:cs="Arial"/>
                <w:color w:val="000000"/>
              </w:rPr>
              <w:t>Je identifikácia príjemcu</w:t>
            </w:r>
            <w:r>
              <w:rPr>
                <w:rFonts w:cs="Arial"/>
                <w:color w:val="000000"/>
              </w:rPr>
              <w:t xml:space="preserve">/implementačného subjektu </w:t>
            </w:r>
            <w:r w:rsidRPr="00230BCB">
              <w:rPr>
                <w:rFonts w:cs="Arial"/>
                <w:color w:val="000000"/>
              </w:rPr>
              <w:t xml:space="preserve">a projektu </w:t>
            </w:r>
          </w:p>
          <w:p w14:paraId="61255B1E" w14:textId="77777777" w:rsidR="00313C1A" w:rsidRPr="00230BCB" w:rsidRDefault="00313C1A" w:rsidP="00313C1A">
            <w:pPr>
              <w:rPr>
                <w:rFonts w:cs="Arial"/>
                <w:color w:val="000000"/>
              </w:rPr>
            </w:pPr>
            <w:r w:rsidRPr="00230BCB">
              <w:rPr>
                <w:rFonts w:cs="Arial"/>
                <w:color w:val="000000"/>
              </w:rPr>
              <w:t>zhodná s údajmi v Dohode o grante?</w:t>
            </w:r>
          </w:p>
        </w:tc>
        <w:tc>
          <w:tcPr>
            <w:tcW w:w="2822" w:type="dxa"/>
          </w:tcPr>
          <w:p w14:paraId="712568F9" w14:textId="77777777" w:rsidR="00313C1A" w:rsidRPr="00230BCB" w:rsidRDefault="00313C1A" w:rsidP="00313C1A">
            <w:pPr>
              <w:rPr>
                <w:rFonts w:cs="Arial"/>
                <w:color w:val="000000"/>
              </w:rPr>
            </w:pPr>
          </w:p>
        </w:tc>
        <w:tc>
          <w:tcPr>
            <w:tcW w:w="2587" w:type="dxa"/>
          </w:tcPr>
          <w:p w14:paraId="4338FD29" w14:textId="77777777" w:rsidR="00313C1A" w:rsidRPr="00230BCB" w:rsidDel="002D28A2" w:rsidRDefault="00313C1A" w:rsidP="00313C1A">
            <w:pPr>
              <w:rPr>
                <w:rFonts w:cs="Arial"/>
                <w:color w:val="000000"/>
              </w:rPr>
            </w:pPr>
          </w:p>
        </w:tc>
      </w:tr>
      <w:tr w:rsidR="00313C1A" w14:paraId="4524CE94" w14:textId="77777777" w:rsidTr="007159D6">
        <w:tc>
          <w:tcPr>
            <w:tcW w:w="3653" w:type="dxa"/>
          </w:tcPr>
          <w:p w14:paraId="6102E0B1" w14:textId="77777777" w:rsidR="00313C1A" w:rsidRPr="00230BCB" w:rsidRDefault="00313C1A" w:rsidP="00313C1A">
            <w:pPr>
              <w:rPr>
                <w:rFonts w:cs="Arial"/>
                <w:color w:val="000000"/>
              </w:rPr>
            </w:pPr>
            <w:r w:rsidRPr="00230BCB">
              <w:rPr>
                <w:rFonts w:cs="Arial"/>
                <w:color w:val="000000"/>
              </w:rPr>
              <w:t>Je identifikačný údaj banky a účtu (napr. kód IBAN) / rozpočtové opatrenie (projekty TP) zhodný s údajmi v Dohode o grante?</w:t>
            </w:r>
          </w:p>
        </w:tc>
        <w:tc>
          <w:tcPr>
            <w:tcW w:w="2822" w:type="dxa"/>
          </w:tcPr>
          <w:p w14:paraId="4672C4A3" w14:textId="77777777" w:rsidR="00313C1A" w:rsidRPr="00230BCB" w:rsidRDefault="00313C1A" w:rsidP="00313C1A">
            <w:pPr>
              <w:rPr>
                <w:rFonts w:cs="Arial"/>
                <w:color w:val="000000"/>
              </w:rPr>
            </w:pPr>
          </w:p>
        </w:tc>
        <w:tc>
          <w:tcPr>
            <w:tcW w:w="2587" w:type="dxa"/>
          </w:tcPr>
          <w:p w14:paraId="3BEE6EFE" w14:textId="77777777" w:rsidR="00313C1A" w:rsidRPr="00230BCB" w:rsidRDefault="00313C1A" w:rsidP="00313C1A">
            <w:pPr>
              <w:rPr>
                <w:rFonts w:cs="Arial"/>
                <w:color w:val="000000"/>
              </w:rPr>
            </w:pPr>
          </w:p>
        </w:tc>
      </w:tr>
      <w:tr w:rsidR="00313C1A" w14:paraId="785193BE" w14:textId="77777777" w:rsidTr="007159D6">
        <w:tc>
          <w:tcPr>
            <w:tcW w:w="3653" w:type="dxa"/>
          </w:tcPr>
          <w:p w14:paraId="3015E878" w14:textId="77777777" w:rsidR="00313C1A" w:rsidRPr="00230BCB" w:rsidRDefault="00313C1A" w:rsidP="00313C1A">
            <w:pPr>
              <w:rPr>
                <w:rFonts w:cs="Arial"/>
                <w:color w:val="000000"/>
              </w:rPr>
            </w:pPr>
            <w:r w:rsidRPr="00230BCB">
              <w:rPr>
                <w:rFonts w:cs="Arial"/>
                <w:color w:val="000000"/>
              </w:rPr>
              <w:t xml:space="preserve">Predložil príjemca faktúry a ostatné účtovné doklady rovnocennej dôkaznej hodnoty, resp. dokumentáciu, ktorá ich nahradzuje (napr. sumarizačné hárky), v originálnom vyhotovení, </w:t>
            </w:r>
          </w:p>
          <w:p w14:paraId="5384223A" w14:textId="77777777" w:rsidR="00313C1A" w:rsidRPr="00230BCB" w:rsidRDefault="00313C1A" w:rsidP="00313C1A">
            <w:pPr>
              <w:rPr>
                <w:rFonts w:cs="Arial"/>
                <w:color w:val="000000"/>
              </w:rPr>
            </w:pPr>
            <w:r>
              <w:rPr>
                <w:rFonts w:cs="Arial"/>
                <w:color w:val="000000"/>
              </w:rPr>
              <w:t xml:space="preserve">príp. </w:t>
            </w:r>
            <w:r w:rsidRPr="00230BCB">
              <w:rPr>
                <w:rFonts w:cs="Arial"/>
                <w:color w:val="000000"/>
              </w:rPr>
              <w:t>overenú kópiu potvrdenú podpisom a pečiatkou štatutárneho orgánu príjemcu?</w:t>
            </w:r>
          </w:p>
        </w:tc>
        <w:tc>
          <w:tcPr>
            <w:tcW w:w="2822" w:type="dxa"/>
          </w:tcPr>
          <w:p w14:paraId="0F21F4B9" w14:textId="77777777" w:rsidR="00313C1A" w:rsidRPr="00230BCB" w:rsidRDefault="00313C1A" w:rsidP="00313C1A">
            <w:pPr>
              <w:rPr>
                <w:rFonts w:cs="Arial"/>
                <w:color w:val="000000"/>
              </w:rPr>
            </w:pPr>
          </w:p>
        </w:tc>
        <w:tc>
          <w:tcPr>
            <w:tcW w:w="2587" w:type="dxa"/>
          </w:tcPr>
          <w:p w14:paraId="24B61508" w14:textId="77777777" w:rsidR="00313C1A" w:rsidRPr="00230BCB" w:rsidRDefault="00313C1A" w:rsidP="00313C1A">
            <w:pPr>
              <w:rPr>
                <w:rFonts w:cs="Arial"/>
                <w:color w:val="000000"/>
              </w:rPr>
            </w:pPr>
          </w:p>
        </w:tc>
      </w:tr>
      <w:tr w:rsidR="00313C1A" w14:paraId="64464BC3" w14:textId="77777777" w:rsidTr="007159D6">
        <w:tc>
          <w:tcPr>
            <w:tcW w:w="3653" w:type="dxa"/>
          </w:tcPr>
          <w:p w14:paraId="6C9DD6EF" w14:textId="77777777" w:rsidR="00313C1A" w:rsidRPr="00230BCB" w:rsidRDefault="00313C1A" w:rsidP="00313C1A">
            <w:pPr>
              <w:rPr>
                <w:rFonts w:cs="Arial"/>
                <w:color w:val="000000"/>
              </w:rPr>
            </w:pPr>
            <w:r w:rsidRPr="00230BCB">
              <w:rPr>
                <w:rFonts w:cs="Arial"/>
                <w:color w:val="000000"/>
              </w:rPr>
              <w:t xml:space="preserve">Spĺňajú faktúry a ostatné účtovné doklady náležitosti definované v § 10  ods. 1 písm. a), b), c), d) a f) zákona č. 431/2002 Z. z. o účtovníctve v znení neskorších predpisov?  (slovné a číselné označenie účtovného dokladu, obsah účtovného </w:t>
            </w:r>
          </w:p>
          <w:p w14:paraId="7E4B72DA" w14:textId="77777777" w:rsidR="00313C1A" w:rsidRPr="00230BCB" w:rsidRDefault="00313C1A" w:rsidP="00313C1A">
            <w:pPr>
              <w:rPr>
                <w:rFonts w:cs="Arial"/>
                <w:color w:val="000000"/>
              </w:rPr>
            </w:pPr>
            <w:r w:rsidRPr="00230BCB">
              <w:rPr>
                <w:rFonts w:cs="Arial"/>
                <w:color w:val="000000"/>
              </w:rPr>
              <w:t xml:space="preserve">prípadu (názov), označenie dodávateľa/zhotoviteľa a odberateľa - názov, sídlo, IČO, DIČ,  podpis dodávateľa/zhotoviteľa, peňažná suma alebo údaj o cene za mernú jednotku a vyjadrenie množstva, dátum vyhotovenia) </w:t>
            </w:r>
          </w:p>
          <w:p w14:paraId="2F8201EB" w14:textId="77777777" w:rsidR="00313C1A" w:rsidRPr="00230BCB" w:rsidRDefault="00313C1A" w:rsidP="00313C1A">
            <w:pPr>
              <w:rPr>
                <w:rFonts w:cs="Arial"/>
                <w:color w:val="000000"/>
              </w:rPr>
            </w:pPr>
            <w:r w:rsidRPr="00230BCB">
              <w:rPr>
                <w:rFonts w:cs="Arial"/>
                <w:color w:val="000000"/>
              </w:rPr>
              <w:t>(nevzťahuje sa na zálohové platby)</w:t>
            </w:r>
          </w:p>
        </w:tc>
        <w:tc>
          <w:tcPr>
            <w:tcW w:w="2822" w:type="dxa"/>
          </w:tcPr>
          <w:p w14:paraId="29905D6E" w14:textId="77777777" w:rsidR="00313C1A" w:rsidRPr="00230BCB" w:rsidRDefault="00313C1A" w:rsidP="00313C1A">
            <w:pPr>
              <w:rPr>
                <w:rFonts w:cs="Arial"/>
                <w:color w:val="000000"/>
              </w:rPr>
            </w:pPr>
          </w:p>
        </w:tc>
        <w:tc>
          <w:tcPr>
            <w:tcW w:w="2587" w:type="dxa"/>
          </w:tcPr>
          <w:p w14:paraId="225CFC43" w14:textId="77777777" w:rsidR="00313C1A" w:rsidRPr="00230BCB" w:rsidRDefault="00313C1A" w:rsidP="00313C1A">
            <w:pPr>
              <w:rPr>
                <w:rFonts w:cs="Arial"/>
                <w:color w:val="000000"/>
              </w:rPr>
            </w:pPr>
          </w:p>
        </w:tc>
      </w:tr>
      <w:tr w:rsidR="00313C1A" w14:paraId="4C3421EB" w14:textId="77777777" w:rsidTr="007159D6">
        <w:tc>
          <w:tcPr>
            <w:tcW w:w="3653" w:type="dxa"/>
          </w:tcPr>
          <w:p w14:paraId="77D5653B" w14:textId="77777777" w:rsidR="00313C1A" w:rsidRPr="00230BCB" w:rsidRDefault="00313C1A" w:rsidP="00313C1A">
            <w:pPr>
              <w:rPr>
                <w:rFonts w:cs="Arial"/>
                <w:color w:val="000000"/>
              </w:rPr>
            </w:pPr>
            <w:r w:rsidRPr="00230BCB">
              <w:rPr>
                <w:rFonts w:cs="Arial"/>
                <w:color w:val="000000"/>
              </w:rPr>
              <w:t xml:space="preserve">Je preukázaná kontrola a zaúčtovanie účtovných dokladov (§ 10, písm. f) zák. č. 431/2002 Z. z. o účtovníctve v znení neskorších </w:t>
            </w:r>
          </w:p>
          <w:p w14:paraId="50999021" w14:textId="77777777" w:rsidR="00313C1A" w:rsidRPr="00230BCB" w:rsidRDefault="00313C1A" w:rsidP="00313C1A">
            <w:pPr>
              <w:rPr>
                <w:rFonts w:cs="Arial"/>
                <w:color w:val="000000"/>
              </w:rPr>
            </w:pPr>
            <w:r w:rsidRPr="00230BCB">
              <w:rPr>
                <w:rFonts w:cs="Arial"/>
                <w:color w:val="000000"/>
              </w:rPr>
              <w:lastRenderedPageBreak/>
              <w:t xml:space="preserve">predpisov)? (podpisový záznam osoby zodpovednej za účtovný prípad u príjemcu a podpisový záznam osoby zodpovednej za </w:t>
            </w:r>
          </w:p>
          <w:p w14:paraId="2E3B1A08" w14:textId="77777777" w:rsidR="00313C1A" w:rsidRPr="00230BCB" w:rsidRDefault="00313C1A" w:rsidP="00313C1A">
            <w:pPr>
              <w:rPr>
                <w:rFonts w:cs="Arial"/>
                <w:color w:val="000000"/>
              </w:rPr>
            </w:pPr>
            <w:r w:rsidRPr="00230BCB">
              <w:rPr>
                <w:rFonts w:cs="Arial"/>
                <w:color w:val="000000"/>
              </w:rPr>
              <w:t xml:space="preserve">jeho zaúčtovanie). </w:t>
            </w:r>
          </w:p>
          <w:p w14:paraId="2C6268CB" w14:textId="77777777" w:rsidR="00313C1A" w:rsidRPr="00230BCB" w:rsidRDefault="00313C1A" w:rsidP="00313C1A">
            <w:pPr>
              <w:rPr>
                <w:rFonts w:cs="Arial"/>
                <w:color w:val="000000"/>
              </w:rPr>
            </w:pPr>
            <w:r w:rsidRPr="00230BCB">
              <w:rPr>
                <w:rFonts w:cs="Arial"/>
                <w:color w:val="000000"/>
              </w:rPr>
              <w:t xml:space="preserve"> (nevzťahuje sa na zálohové platby)</w:t>
            </w:r>
          </w:p>
        </w:tc>
        <w:tc>
          <w:tcPr>
            <w:tcW w:w="2822" w:type="dxa"/>
          </w:tcPr>
          <w:p w14:paraId="565AFCF3" w14:textId="77777777" w:rsidR="00313C1A" w:rsidRPr="00230BCB" w:rsidRDefault="00313C1A" w:rsidP="00313C1A">
            <w:pPr>
              <w:rPr>
                <w:rFonts w:cs="Arial"/>
                <w:color w:val="000000"/>
              </w:rPr>
            </w:pPr>
          </w:p>
        </w:tc>
        <w:tc>
          <w:tcPr>
            <w:tcW w:w="2587" w:type="dxa"/>
          </w:tcPr>
          <w:p w14:paraId="7BA6E1DF" w14:textId="77777777" w:rsidR="00313C1A" w:rsidRPr="00230BCB" w:rsidRDefault="00313C1A" w:rsidP="00313C1A">
            <w:pPr>
              <w:rPr>
                <w:rFonts w:cs="Arial"/>
                <w:color w:val="000000"/>
              </w:rPr>
            </w:pPr>
          </w:p>
        </w:tc>
      </w:tr>
      <w:tr w:rsidR="00313C1A" w14:paraId="73FCE9CE" w14:textId="77777777" w:rsidTr="007159D6">
        <w:tc>
          <w:tcPr>
            <w:tcW w:w="3653" w:type="dxa"/>
          </w:tcPr>
          <w:p w14:paraId="07062298" w14:textId="77777777" w:rsidR="00313C1A" w:rsidRPr="00230BCB" w:rsidRDefault="00313C1A" w:rsidP="00313C1A">
            <w:pPr>
              <w:rPr>
                <w:rFonts w:cs="Arial"/>
                <w:color w:val="000000"/>
              </w:rPr>
            </w:pPr>
            <w:r w:rsidRPr="00230BCB">
              <w:rPr>
                <w:rFonts w:cs="Arial"/>
                <w:color w:val="000000"/>
              </w:rPr>
              <w:t>Bol bankový výpis (alebo potvrdenie banky o uskutočnenej platbe) zodpovedajúci predloženým účtovným dokladom, predložený?</w:t>
            </w:r>
          </w:p>
        </w:tc>
        <w:tc>
          <w:tcPr>
            <w:tcW w:w="2822" w:type="dxa"/>
          </w:tcPr>
          <w:p w14:paraId="1169DC1E" w14:textId="77777777" w:rsidR="00313C1A" w:rsidRPr="00230BCB" w:rsidRDefault="00313C1A" w:rsidP="00313C1A">
            <w:pPr>
              <w:rPr>
                <w:rFonts w:cs="Arial"/>
                <w:color w:val="000000"/>
              </w:rPr>
            </w:pPr>
          </w:p>
        </w:tc>
        <w:tc>
          <w:tcPr>
            <w:tcW w:w="2587" w:type="dxa"/>
          </w:tcPr>
          <w:p w14:paraId="252E1589" w14:textId="77777777" w:rsidR="00313C1A" w:rsidRPr="00230BCB" w:rsidRDefault="00313C1A" w:rsidP="00313C1A">
            <w:pPr>
              <w:rPr>
                <w:rFonts w:cs="Arial"/>
                <w:color w:val="000000"/>
              </w:rPr>
            </w:pPr>
          </w:p>
        </w:tc>
      </w:tr>
      <w:tr w:rsidR="00313C1A" w14:paraId="3BC026D0" w14:textId="77777777" w:rsidTr="007159D6">
        <w:tc>
          <w:tcPr>
            <w:tcW w:w="3653" w:type="dxa"/>
          </w:tcPr>
          <w:p w14:paraId="48A27726" w14:textId="77777777" w:rsidR="00313C1A" w:rsidRPr="00230BCB" w:rsidRDefault="00313C1A" w:rsidP="00313C1A">
            <w:pPr>
              <w:rPr>
                <w:rFonts w:cs="Arial"/>
                <w:color w:val="000000"/>
              </w:rPr>
            </w:pPr>
            <w:r w:rsidRPr="00230BCB">
              <w:rPr>
                <w:rFonts w:cs="Arial"/>
                <w:color w:val="000000"/>
              </w:rPr>
              <w:t xml:space="preserve">Zodpovedá nárokovaná čiastka údajom uvedeným v priložených účtovných dokladoch, resp. dokumentácii, ktorá ich nahradzuje?                     </w:t>
            </w:r>
          </w:p>
        </w:tc>
        <w:tc>
          <w:tcPr>
            <w:tcW w:w="2822" w:type="dxa"/>
          </w:tcPr>
          <w:p w14:paraId="1BC1DBA0" w14:textId="77777777" w:rsidR="00313C1A" w:rsidRPr="00230BCB" w:rsidRDefault="00313C1A" w:rsidP="00313C1A">
            <w:pPr>
              <w:rPr>
                <w:rFonts w:cs="Arial"/>
                <w:color w:val="000000"/>
              </w:rPr>
            </w:pPr>
          </w:p>
        </w:tc>
        <w:tc>
          <w:tcPr>
            <w:tcW w:w="2587" w:type="dxa"/>
          </w:tcPr>
          <w:p w14:paraId="77135566" w14:textId="77777777" w:rsidR="00313C1A" w:rsidRPr="00230BCB" w:rsidRDefault="00313C1A" w:rsidP="00313C1A">
            <w:pPr>
              <w:rPr>
                <w:rFonts w:cs="Arial"/>
                <w:color w:val="000000"/>
              </w:rPr>
            </w:pPr>
          </w:p>
        </w:tc>
      </w:tr>
      <w:tr w:rsidR="00313C1A" w14:paraId="24DCF9D0" w14:textId="77777777" w:rsidTr="007159D6">
        <w:tc>
          <w:tcPr>
            <w:tcW w:w="3653" w:type="dxa"/>
          </w:tcPr>
          <w:p w14:paraId="559DBDAC" w14:textId="77777777" w:rsidR="00313C1A" w:rsidRPr="00230BCB" w:rsidRDefault="00313C1A" w:rsidP="00313C1A">
            <w:pPr>
              <w:rPr>
                <w:rFonts w:cs="Arial"/>
                <w:color w:val="000000"/>
              </w:rPr>
            </w:pPr>
            <w:r w:rsidRPr="00230BCB">
              <w:rPr>
                <w:rFonts w:cs="Arial"/>
                <w:color w:val="000000"/>
              </w:rPr>
              <w:t>Sú údaje na účtovných dokladoch, resp. dokumentácii ktorá ich nahradzuje, matematicky správne? (vo vzťahu k množstvu a jednotkovej cene, k objemu a jednotkovej cene, súčtov jednotlivých položiek)</w:t>
            </w:r>
          </w:p>
        </w:tc>
        <w:tc>
          <w:tcPr>
            <w:tcW w:w="2822" w:type="dxa"/>
          </w:tcPr>
          <w:p w14:paraId="1F824D99" w14:textId="77777777" w:rsidR="00313C1A" w:rsidRPr="00230BCB" w:rsidRDefault="00313C1A" w:rsidP="00313C1A">
            <w:pPr>
              <w:rPr>
                <w:rFonts w:cs="Arial"/>
                <w:color w:val="000000"/>
              </w:rPr>
            </w:pPr>
          </w:p>
        </w:tc>
        <w:tc>
          <w:tcPr>
            <w:tcW w:w="2587" w:type="dxa"/>
          </w:tcPr>
          <w:p w14:paraId="64E79F73" w14:textId="77777777" w:rsidR="00313C1A" w:rsidRPr="00230BCB" w:rsidRDefault="00313C1A" w:rsidP="00313C1A">
            <w:pPr>
              <w:rPr>
                <w:rFonts w:cs="Arial"/>
                <w:color w:val="000000"/>
              </w:rPr>
            </w:pPr>
          </w:p>
        </w:tc>
      </w:tr>
      <w:tr w:rsidR="00313C1A" w14:paraId="3EDD6A28" w14:textId="77777777" w:rsidTr="007159D6">
        <w:tc>
          <w:tcPr>
            <w:tcW w:w="3653" w:type="dxa"/>
          </w:tcPr>
          <w:p w14:paraId="4C685DC7" w14:textId="77777777" w:rsidR="00313C1A" w:rsidRPr="00230BCB" w:rsidRDefault="00313C1A" w:rsidP="00313C1A">
            <w:pPr>
              <w:rPr>
                <w:rFonts w:cs="Arial"/>
                <w:color w:val="000000"/>
              </w:rPr>
            </w:pPr>
            <w:r w:rsidRPr="00230BCB">
              <w:rPr>
                <w:rFonts w:cs="Arial"/>
                <w:color w:val="000000"/>
              </w:rPr>
              <w:t xml:space="preserve">Súhlasia číselné prepočty jednotlivých položiek </w:t>
            </w:r>
            <w:r w:rsidRPr="002F52A9">
              <w:rPr>
                <w:rFonts w:cs="Arial"/>
                <w:color w:val="000000"/>
              </w:rPr>
              <w:t>v </w:t>
            </w:r>
            <w:r>
              <w:rPr>
                <w:rFonts w:cs="Arial"/>
                <w:color w:val="000000"/>
              </w:rPr>
              <w:t>Záverečnom finančnom výkaze</w:t>
            </w:r>
            <w:r w:rsidRPr="00230BCB">
              <w:rPr>
                <w:rFonts w:cs="Arial"/>
                <w:color w:val="000000"/>
              </w:rPr>
              <w:t xml:space="preserve"> a priložených účtovných dokladoch, resp. dokumentácii, ktorá ich nahradzuje?</w:t>
            </w:r>
          </w:p>
        </w:tc>
        <w:tc>
          <w:tcPr>
            <w:tcW w:w="2822" w:type="dxa"/>
          </w:tcPr>
          <w:p w14:paraId="5AE2847E" w14:textId="77777777" w:rsidR="00313C1A" w:rsidRPr="00230BCB" w:rsidRDefault="00313C1A" w:rsidP="00313C1A">
            <w:pPr>
              <w:rPr>
                <w:rFonts w:cs="Arial"/>
                <w:color w:val="000000"/>
              </w:rPr>
            </w:pPr>
          </w:p>
        </w:tc>
        <w:tc>
          <w:tcPr>
            <w:tcW w:w="2587" w:type="dxa"/>
          </w:tcPr>
          <w:p w14:paraId="3F01B083" w14:textId="77777777" w:rsidR="00313C1A" w:rsidRPr="00230BCB" w:rsidRDefault="00313C1A" w:rsidP="00313C1A">
            <w:pPr>
              <w:rPr>
                <w:rFonts w:cs="Arial"/>
                <w:color w:val="000000"/>
              </w:rPr>
            </w:pPr>
          </w:p>
        </w:tc>
      </w:tr>
      <w:tr w:rsidR="00313C1A" w14:paraId="4F36C06E" w14:textId="77777777" w:rsidTr="007159D6">
        <w:tc>
          <w:tcPr>
            <w:tcW w:w="3653" w:type="dxa"/>
          </w:tcPr>
          <w:p w14:paraId="4F3E4ED5" w14:textId="77777777" w:rsidR="00313C1A" w:rsidRPr="002F52A9" w:rsidRDefault="00313C1A" w:rsidP="00313C1A">
            <w:pPr>
              <w:rPr>
                <w:rFonts w:cs="Arial"/>
                <w:color w:val="000000"/>
              </w:rPr>
            </w:pPr>
            <w:r w:rsidRPr="00230BCB">
              <w:rPr>
                <w:rFonts w:cs="Arial"/>
                <w:color w:val="000000"/>
              </w:rPr>
              <w:t xml:space="preserve">Je vynaloženie výdavkov </w:t>
            </w:r>
            <w:r w:rsidRPr="002F52A9">
              <w:rPr>
                <w:rFonts w:cs="Arial"/>
                <w:color w:val="000000"/>
              </w:rPr>
              <w:t xml:space="preserve">deklarovaných v Záverečnom finančnom výkaze preukázané </w:t>
            </w:r>
          </w:p>
          <w:p w14:paraId="2463141A" w14:textId="77777777" w:rsidR="00313C1A" w:rsidRPr="00230BCB" w:rsidRDefault="00313C1A" w:rsidP="00313C1A">
            <w:pPr>
              <w:rPr>
                <w:rFonts w:cs="Arial"/>
                <w:color w:val="000000"/>
              </w:rPr>
            </w:pPr>
            <w:r w:rsidRPr="002F52A9">
              <w:rPr>
                <w:rFonts w:cs="Arial"/>
                <w:color w:val="000000"/>
              </w:rPr>
              <w:t>prostredníctvom</w:t>
            </w:r>
            <w:r w:rsidRPr="00230BCB">
              <w:rPr>
                <w:rFonts w:cs="Arial"/>
                <w:color w:val="000000"/>
              </w:rPr>
              <w:t xml:space="preserve"> náležitých účtovných dokladov, resp. dokumentácie, ktorá ich nahradzuje, prípadne prostredníctvom ďalšej podpornej dokumentácie?</w:t>
            </w:r>
          </w:p>
        </w:tc>
        <w:tc>
          <w:tcPr>
            <w:tcW w:w="2822" w:type="dxa"/>
          </w:tcPr>
          <w:p w14:paraId="0806F14E" w14:textId="77777777" w:rsidR="00313C1A" w:rsidRPr="00230BCB" w:rsidRDefault="00313C1A" w:rsidP="00313C1A">
            <w:pPr>
              <w:rPr>
                <w:rFonts w:cs="Arial"/>
                <w:color w:val="000000"/>
              </w:rPr>
            </w:pPr>
          </w:p>
        </w:tc>
        <w:tc>
          <w:tcPr>
            <w:tcW w:w="2587" w:type="dxa"/>
          </w:tcPr>
          <w:p w14:paraId="0D63F83C" w14:textId="77777777" w:rsidR="00313C1A" w:rsidRPr="00230BCB" w:rsidRDefault="00313C1A" w:rsidP="00313C1A">
            <w:pPr>
              <w:rPr>
                <w:rFonts w:cs="Arial"/>
                <w:color w:val="000000"/>
              </w:rPr>
            </w:pPr>
          </w:p>
        </w:tc>
      </w:tr>
      <w:tr w:rsidR="00313C1A" w14:paraId="26C75426" w14:textId="77777777" w:rsidTr="007159D6">
        <w:tc>
          <w:tcPr>
            <w:tcW w:w="3653" w:type="dxa"/>
          </w:tcPr>
          <w:p w14:paraId="0281235E" w14:textId="77777777" w:rsidR="00313C1A" w:rsidRPr="00230BCB" w:rsidRDefault="00313C1A" w:rsidP="00313C1A">
            <w:pPr>
              <w:rPr>
                <w:rFonts w:cs="Arial"/>
                <w:color w:val="000000"/>
              </w:rPr>
            </w:pPr>
            <w:r w:rsidRPr="00230BCB">
              <w:rPr>
                <w:rFonts w:cs="Arial"/>
                <w:color w:val="000000"/>
              </w:rPr>
              <w:t xml:space="preserve">Je predloženými účtovnými dokladmi preukázané, že ide o reálne výdavky? (dokladovať rovnopismi </w:t>
            </w:r>
            <w:r>
              <w:rPr>
                <w:rFonts w:cs="Arial"/>
                <w:color w:val="000000"/>
              </w:rPr>
              <w:t>dodávateľských/zhotoviteľov</w:t>
            </w:r>
            <w:r w:rsidRPr="00230BCB">
              <w:rPr>
                <w:rFonts w:cs="Arial"/>
                <w:color w:val="000000"/>
              </w:rPr>
              <w:t xml:space="preserve">ých účtovných dokladov, príp. príjemcom overené kópie potvrdené podpisom a pečiatkou štatutárneho orgánu príjemcu, bankovými výpismi alebo </w:t>
            </w:r>
          </w:p>
          <w:p w14:paraId="2F3673BD" w14:textId="77777777" w:rsidR="00313C1A" w:rsidRPr="00230BCB" w:rsidRDefault="00313C1A" w:rsidP="00313C1A">
            <w:pPr>
              <w:rPr>
                <w:rFonts w:cs="Arial"/>
                <w:color w:val="000000"/>
              </w:rPr>
            </w:pPr>
            <w:r w:rsidRPr="00230BCB">
              <w:rPr>
                <w:rFonts w:cs="Arial"/>
                <w:color w:val="000000"/>
              </w:rPr>
              <w:t>potvrdeniami banky o uskutočnenej platbe (originálmi príp. príjemcom overenými kópiami potvrdenými podpisom a pečiatkou štatutárneho orgánu príjemcu alebo ním poverenej osoby), podľa potreby tiež preberacími protokolmi medzi príjemcom a jeho dodávateľmi/zhotoviteľmi)</w:t>
            </w:r>
          </w:p>
        </w:tc>
        <w:tc>
          <w:tcPr>
            <w:tcW w:w="2822" w:type="dxa"/>
          </w:tcPr>
          <w:p w14:paraId="5702E20B" w14:textId="77777777" w:rsidR="00313C1A" w:rsidRPr="00230BCB" w:rsidRDefault="00313C1A" w:rsidP="00313C1A">
            <w:pPr>
              <w:rPr>
                <w:rFonts w:cs="Arial"/>
                <w:color w:val="000000"/>
              </w:rPr>
            </w:pPr>
          </w:p>
        </w:tc>
        <w:tc>
          <w:tcPr>
            <w:tcW w:w="2587" w:type="dxa"/>
          </w:tcPr>
          <w:p w14:paraId="24A69C4F" w14:textId="77777777" w:rsidR="00313C1A" w:rsidRPr="00230BCB" w:rsidRDefault="00313C1A" w:rsidP="00313C1A">
            <w:pPr>
              <w:rPr>
                <w:rFonts w:cs="Arial"/>
                <w:color w:val="000000"/>
              </w:rPr>
            </w:pPr>
          </w:p>
        </w:tc>
      </w:tr>
      <w:tr w:rsidR="00313C1A" w14:paraId="6EF0B33D" w14:textId="77777777" w:rsidTr="007159D6">
        <w:tc>
          <w:tcPr>
            <w:tcW w:w="3653" w:type="dxa"/>
          </w:tcPr>
          <w:p w14:paraId="47F3FA4A" w14:textId="77777777" w:rsidR="00313C1A" w:rsidRPr="00230BCB" w:rsidRDefault="00313C1A" w:rsidP="00313C1A">
            <w:pPr>
              <w:rPr>
                <w:rFonts w:cs="Arial"/>
                <w:color w:val="000000"/>
              </w:rPr>
            </w:pPr>
            <w:r w:rsidRPr="00230BCB">
              <w:rPr>
                <w:rFonts w:cs="Arial"/>
                <w:color w:val="000000"/>
              </w:rPr>
              <w:lastRenderedPageBreak/>
              <w:t xml:space="preserve">Bolo skontrolované neprekrývanie sa nárokovaných výdavkov z Nástroja pre prepojenie Európy s inými operačnými programami, Finančného mechanizmu Európskeho hospodárskeho priestoru, Švajčiarskeho finančného mechanizmu, Nórskeho finančného </w:t>
            </w:r>
          </w:p>
          <w:p w14:paraId="75D5C378" w14:textId="77777777" w:rsidR="00313C1A" w:rsidRPr="00230BCB" w:rsidRDefault="00313C1A" w:rsidP="00313C1A">
            <w:pPr>
              <w:rPr>
                <w:rFonts w:cs="Arial"/>
                <w:color w:val="000000"/>
              </w:rPr>
            </w:pPr>
            <w:r w:rsidRPr="00230BCB">
              <w:rPr>
                <w:rFonts w:cs="Arial"/>
                <w:color w:val="000000"/>
              </w:rPr>
              <w:t>mechanizmu, príp. iných programov ES a SR a v iných programových obdobiach?</w:t>
            </w:r>
          </w:p>
        </w:tc>
        <w:tc>
          <w:tcPr>
            <w:tcW w:w="2822" w:type="dxa"/>
          </w:tcPr>
          <w:p w14:paraId="24B8C396" w14:textId="77777777" w:rsidR="00313C1A" w:rsidRPr="00230BCB" w:rsidRDefault="00313C1A" w:rsidP="00313C1A">
            <w:pPr>
              <w:rPr>
                <w:rFonts w:cs="Arial"/>
                <w:color w:val="000000"/>
              </w:rPr>
            </w:pPr>
          </w:p>
        </w:tc>
        <w:tc>
          <w:tcPr>
            <w:tcW w:w="2587" w:type="dxa"/>
          </w:tcPr>
          <w:p w14:paraId="5F342808" w14:textId="77777777" w:rsidR="00313C1A" w:rsidRPr="00230BCB" w:rsidRDefault="00313C1A" w:rsidP="00313C1A">
            <w:pPr>
              <w:rPr>
                <w:rFonts w:cs="Arial"/>
                <w:color w:val="000000"/>
              </w:rPr>
            </w:pPr>
          </w:p>
        </w:tc>
      </w:tr>
      <w:tr w:rsidR="00313C1A" w14:paraId="55F368B4" w14:textId="77777777" w:rsidTr="007159D6">
        <w:tc>
          <w:tcPr>
            <w:tcW w:w="3653" w:type="dxa"/>
          </w:tcPr>
          <w:p w14:paraId="2319206D" w14:textId="77777777" w:rsidR="00313C1A" w:rsidRPr="00230BCB" w:rsidRDefault="00313C1A" w:rsidP="00313C1A">
            <w:pPr>
              <w:rPr>
                <w:rFonts w:cs="Arial"/>
                <w:color w:val="000000"/>
              </w:rPr>
            </w:pPr>
            <w:r w:rsidRPr="00230BCB">
              <w:rPr>
                <w:rFonts w:cs="Arial"/>
                <w:color w:val="000000"/>
              </w:rPr>
              <w:t>Sú nárokované výdavky časovo oprávnené v zmysle Dohode o grante?</w:t>
            </w:r>
          </w:p>
        </w:tc>
        <w:tc>
          <w:tcPr>
            <w:tcW w:w="2822" w:type="dxa"/>
          </w:tcPr>
          <w:p w14:paraId="15FDB36B" w14:textId="77777777" w:rsidR="00313C1A" w:rsidRPr="00230BCB" w:rsidRDefault="00313C1A" w:rsidP="00313C1A">
            <w:pPr>
              <w:rPr>
                <w:rFonts w:cs="Arial"/>
                <w:color w:val="000000"/>
              </w:rPr>
            </w:pPr>
          </w:p>
        </w:tc>
        <w:tc>
          <w:tcPr>
            <w:tcW w:w="2587" w:type="dxa"/>
          </w:tcPr>
          <w:p w14:paraId="40D8BDBA" w14:textId="77777777" w:rsidR="00313C1A" w:rsidRPr="00230BCB" w:rsidRDefault="00313C1A" w:rsidP="00313C1A">
            <w:pPr>
              <w:rPr>
                <w:rFonts w:cs="Arial"/>
                <w:color w:val="000000"/>
              </w:rPr>
            </w:pPr>
          </w:p>
        </w:tc>
      </w:tr>
      <w:tr w:rsidR="00313C1A" w14:paraId="3F09704A" w14:textId="77777777" w:rsidTr="007159D6">
        <w:tc>
          <w:tcPr>
            <w:tcW w:w="3653" w:type="dxa"/>
          </w:tcPr>
          <w:p w14:paraId="76049CF3" w14:textId="77777777" w:rsidR="00313C1A" w:rsidRPr="00230BCB" w:rsidRDefault="00313C1A" w:rsidP="00313C1A">
            <w:pPr>
              <w:rPr>
                <w:rFonts w:cs="Arial"/>
                <w:color w:val="000000"/>
              </w:rPr>
            </w:pPr>
            <w:r w:rsidRPr="00230BCB">
              <w:rPr>
                <w:rFonts w:cs="Arial"/>
                <w:color w:val="000000"/>
              </w:rPr>
              <w:t>Sú nárokované výdavky oprávnené v nadväznosti na skupiny výdavkov zmysle Dohody o grante?</w:t>
            </w:r>
          </w:p>
        </w:tc>
        <w:tc>
          <w:tcPr>
            <w:tcW w:w="2822" w:type="dxa"/>
          </w:tcPr>
          <w:p w14:paraId="2A061522" w14:textId="77777777" w:rsidR="00313C1A" w:rsidRPr="00230BCB" w:rsidRDefault="00313C1A" w:rsidP="00313C1A">
            <w:pPr>
              <w:rPr>
                <w:rFonts w:cs="Arial"/>
                <w:color w:val="000000"/>
              </w:rPr>
            </w:pPr>
          </w:p>
        </w:tc>
        <w:tc>
          <w:tcPr>
            <w:tcW w:w="2587" w:type="dxa"/>
          </w:tcPr>
          <w:p w14:paraId="466580C2" w14:textId="77777777" w:rsidR="00313C1A" w:rsidRPr="00230BCB" w:rsidRDefault="00313C1A" w:rsidP="00313C1A">
            <w:pPr>
              <w:rPr>
                <w:rFonts w:cs="Arial"/>
                <w:color w:val="000000"/>
              </w:rPr>
            </w:pPr>
          </w:p>
        </w:tc>
      </w:tr>
      <w:tr w:rsidR="00313C1A" w14:paraId="0B86EA64" w14:textId="77777777" w:rsidTr="007159D6">
        <w:tc>
          <w:tcPr>
            <w:tcW w:w="3653" w:type="dxa"/>
          </w:tcPr>
          <w:p w14:paraId="68258A3E" w14:textId="77777777" w:rsidR="00313C1A" w:rsidRPr="00230BCB" w:rsidRDefault="00313C1A" w:rsidP="00313C1A">
            <w:pPr>
              <w:rPr>
                <w:rFonts w:cs="Arial"/>
                <w:color w:val="000000"/>
              </w:rPr>
            </w:pPr>
            <w:r w:rsidRPr="00230BCB">
              <w:rPr>
                <w:rFonts w:cs="Arial"/>
                <w:color w:val="000000"/>
              </w:rPr>
              <w:t>Bolo preukázané neprekročenie celkovej sumy za príslušnú skupinu výdavkov a celkovej sumy NFP v zmysle Dohody o grante?</w:t>
            </w:r>
          </w:p>
        </w:tc>
        <w:tc>
          <w:tcPr>
            <w:tcW w:w="2822" w:type="dxa"/>
          </w:tcPr>
          <w:p w14:paraId="033551AE" w14:textId="77777777" w:rsidR="00313C1A" w:rsidRPr="00230BCB" w:rsidRDefault="00313C1A" w:rsidP="00313C1A">
            <w:pPr>
              <w:rPr>
                <w:rFonts w:cs="Arial"/>
                <w:color w:val="000000"/>
              </w:rPr>
            </w:pPr>
          </w:p>
        </w:tc>
        <w:tc>
          <w:tcPr>
            <w:tcW w:w="2587" w:type="dxa"/>
          </w:tcPr>
          <w:p w14:paraId="2F8B3BEE" w14:textId="77777777" w:rsidR="00313C1A" w:rsidRPr="00230BCB" w:rsidRDefault="00313C1A" w:rsidP="00313C1A">
            <w:pPr>
              <w:rPr>
                <w:rFonts w:cs="Arial"/>
                <w:color w:val="000000"/>
              </w:rPr>
            </w:pPr>
          </w:p>
        </w:tc>
      </w:tr>
      <w:tr w:rsidR="00313C1A" w14:paraId="7D44FCE6" w14:textId="77777777" w:rsidTr="007159D6">
        <w:tc>
          <w:tcPr>
            <w:tcW w:w="3653" w:type="dxa"/>
          </w:tcPr>
          <w:p w14:paraId="51DAA909" w14:textId="77777777" w:rsidR="00313C1A" w:rsidRPr="00230BCB" w:rsidRDefault="00313C1A" w:rsidP="00313C1A">
            <w:pPr>
              <w:rPr>
                <w:rFonts w:cs="Arial"/>
                <w:color w:val="000000"/>
              </w:rPr>
            </w:pPr>
            <w:r w:rsidRPr="00230BCB">
              <w:rPr>
                <w:rFonts w:cs="Arial"/>
                <w:color w:val="000000"/>
              </w:rPr>
              <w:t>Spĺňajú nárokované výdavky ostatné podmienky pre oprávnenosť výdavkov v súlade so Dohodou?</w:t>
            </w:r>
          </w:p>
        </w:tc>
        <w:tc>
          <w:tcPr>
            <w:tcW w:w="2822" w:type="dxa"/>
          </w:tcPr>
          <w:p w14:paraId="4C93ACA3" w14:textId="77777777" w:rsidR="00313C1A" w:rsidRPr="00230BCB" w:rsidRDefault="00313C1A" w:rsidP="00313C1A">
            <w:pPr>
              <w:rPr>
                <w:rFonts w:cs="Arial"/>
                <w:color w:val="000000"/>
              </w:rPr>
            </w:pPr>
          </w:p>
        </w:tc>
        <w:tc>
          <w:tcPr>
            <w:tcW w:w="2587" w:type="dxa"/>
          </w:tcPr>
          <w:p w14:paraId="5852D868" w14:textId="77777777" w:rsidR="00313C1A" w:rsidRPr="00230BCB" w:rsidRDefault="00313C1A" w:rsidP="00313C1A">
            <w:pPr>
              <w:rPr>
                <w:rFonts w:cs="Arial"/>
                <w:color w:val="000000"/>
              </w:rPr>
            </w:pPr>
          </w:p>
        </w:tc>
      </w:tr>
      <w:tr w:rsidR="00313C1A" w14:paraId="01222116" w14:textId="77777777" w:rsidTr="007159D6">
        <w:tc>
          <w:tcPr>
            <w:tcW w:w="3653" w:type="dxa"/>
          </w:tcPr>
          <w:p w14:paraId="5AA6EBB4" w14:textId="77777777" w:rsidR="00313C1A" w:rsidRPr="00230BCB" w:rsidRDefault="00313C1A" w:rsidP="00313C1A">
            <w:pPr>
              <w:rPr>
                <w:rFonts w:cs="Arial"/>
                <w:color w:val="000000"/>
              </w:rPr>
            </w:pPr>
            <w:r w:rsidRPr="00230BCB">
              <w:rPr>
                <w:rFonts w:cs="Arial"/>
                <w:color w:val="000000"/>
              </w:rPr>
              <w:t xml:space="preserve">Boli  vo vzťahu k predmetnej Žiadosti administratívnou kontrolou identifikované nezrovnalosti?  </w:t>
            </w:r>
          </w:p>
        </w:tc>
        <w:tc>
          <w:tcPr>
            <w:tcW w:w="2822" w:type="dxa"/>
          </w:tcPr>
          <w:p w14:paraId="50AD44D0" w14:textId="77777777" w:rsidR="00313C1A" w:rsidRPr="00230BCB" w:rsidRDefault="00313C1A" w:rsidP="00313C1A">
            <w:pPr>
              <w:rPr>
                <w:rFonts w:cs="Arial"/>
                <w:color w:val="000000"/>
              </w:rPr>
            </w:pPr>
          </w:p>
        </w:tc>
        <w:tc>
          <w:tcPr>
            <w:tcW w:w="2587" w:type="dxa"/>
          </w:tcPr>
          <w:p w14:paraId="2235B309" w14:textId="77777777" w:rsidR="00313C1A" w:rsidRPr="00230BCB" w:rsidRDefault="00313C1A" w:rsidP="00313C1A">
            <w:pPr>
              <w:rPr>
                <w:rFonts w:cs="Arial"/>
                <w:color w:val="000000"/>
              </w:rPr>
            </w:pPr>
          </w:p>
        </w:tc>
      </w:tr>
      <w:tr w:rsidR="00313C1A" w14:paraId="20074277" w14:textId="77777777" w:rsidTr="007159D6">
        <w:tc>
          <w:tcPr>
            <w:tcW w:w="3653" w:type="dxa"/>
          </w:tcPr>
          <w:p w14:paraId="155C010B" w14:textId="77777777" w:rsidR="00313C1A" w:rsidRPr="00230BCB" w:rsidRDefault="00313C1A" w:rsidP="00313C1A">
            <w:pPr>
              <w:rPr>
                <w:rFonts w:cs="Arial"/>
                <w:color w:val="000000"/>
              </w:rPr>
            </w:pPr>
            <w:r w:rsidRPr="00230BCB">
              <w:rPr>
                <w:rFonts w:cs="Arial"/>
                <w:color w:val="000000"/>
              </w:rPr>
              <w:t>Bola vykonaná základná finančná kontrola podľa zákona č. 357/2015 Z. z. o finančnej kontrole a vnútornom audite a o zmene a doplnení niektorých zákonov v znení neskorších predpisov.</w:t>
            </w:r>
          </w:p>
        </w:tc>
        <w:tc>
          <w:tcPr>
            <w:tcW w:w="2822" w:type="dxa"/>
          </w:tcPr>
          <w:p w14:paraId="05A0B162" w14:textId="77777777" w:rsidR="00313C1A" w:rsidRPr="00230BCB" w:rsidRDefault="00313C1A" w:rsidP="00313C1A">
            <w:pPr>
              <w:rPr>
                <w:rFonts w:cs="Arial"/>
                <w:color w:val="000000"/>
              </w:rPr>
            </w:pPr>
          </w:p>
        </w:tc>
        <w:tc>
          <w:tcPr>
            <w:tcW w:w="2587" w:type="dxa"/>
          </w:tcPr>
          <w:p w14:paraId="00C1A5EE" w14:textId="77777777" w:rsidR="00313C1A" w:rsidRPr="00230BCB" w:rsidRDefault="00313C1A" w:rsidP="00313C1A">
            <w:pPr>
              <w:rPr>
                <w:rFonts w:cs="Arial"/>
                <w:color w:val="000000"/>
              </w:rPr>
            </w:pPr>
          </w:p>
        </w:tc>
      </w:tr>
      <w:tr w:rsidR="00313C1A" w14:paraId="3333ABCF" w14:textId="77777777" w:rsidTr="007159D6">
        <w:tc>
          <w:tcPr>
            <w:tcW w:w="3653" w:type="dxa"/>
          </w:tcPr>
          <w:p w14:paraId="1CF7DC66" w14:textId="77777777" w:rsidR="00313C1A" w:rsidRPr="00230BCB" w:rsidRDefault="00313C1A" w:rsidP="00313C1A">
            <w:pPr>
              <w:rPr>
                <w:rFonts w:cs="Arial"/>
                <w:color w:val="000000"/>
              </w:rPr>
            </w:pPr>
            <w:r w:rsidRPr="00230BCB">
              <w:rPr>
                <w:rFonts w:cs="Arial"/>
                <w:color w:val="000000"/>
              </w:rPr>
              <w:t>Bolo priložené Osvedčenie finančných výkazov a podkladových účtov vydané oprávneným audítorom vždy v prípade, ak celkový príspevok vo forme refundácie skutočných nákladov je najmenej 750 000 EUR s DPH a predmetom refundácie je najmenej 325 000 EUR S DPH (v prípade, že sa spočítajú všetky predchádzajúce  refundácia v takejto forme, za ktoré sa osvedčenie nepredložilo).</w:t>
            </w:r>
          </w:p>
        </w:tc>
        <w:tc>
          <w:tcPr>
            <w:tcW w:w="2822" w:type="dxa"/>
          </w:tcPr>
          <w:p w14:paraId="6BCEE71B" w14:textId="77777777" w:rsidR="00313C1A" w:rsidRPr="00230BCB" w:rsidRDefault="00313C1A" w:rsidP="00313C1A">
            <w:pPr>
              <w:rPr>
                <w:rFonts w:cs="Arial"/>
                <w:color w:val="000000"/>
              </w:rPr>
            </w:pPr>
          </w:p>
        </w:tc>
        <w:tc>
          <w:tcPr>
            <w:tcW w:w="2587" w:type="dxa"/>
          </w:tcPr>
          <w:p w14:paraId="7B84DD88" w14:textId="77777777" w:rsidR="00313C1A" w:rsidRPr="00230BCB" w:rsidRDefault="00313C1A" w:rsidP="00313C1A">
            <w:pPr>
              <w:rPr>
                <w:rFonts w:cs="Arial"/>
                <w:color w:val="000000"/>
              </w:rPr>
            </w:pPr>
          </w:p>
        </w:tc>
      </w:tr>
      <w:tr w:rsidR="00313C1A" w14:paraId="133BB6DC" w14:textId="77777777" w:rsidTr="005174C3">
        <w:tc>
          <w:tcPr>
            <w:tcW w:w="9062" w:type="dxa"/>
            <w:gridSpan w:val="3"/>
          </w:tcPr>
          <w:p w14:paraId="6052F259" w14:textId="57313A6A" w:rsidR="00313C1A" w:rsidRPr="00045949" w:rsidRDefault="00313C1A" w:rsidP="00313C1A">
            <w:pPr>
              <w:jc w:val="both"/>
              <w:rPr>
                <w:b/>
              </w:rPr>
            </w:pPr>
            <w:r w:rsidRPr="00045949">
              <w:rPr>
                <w:b/>
              </w:rPr>
              <w:t>VYJADRENIE</w:t>
            </w:r>
          </w:p>
          <w:p w14:paraId="69282B7A" w14:textId="77777777" w:rsidR="00313C1A" w:rsidRPr="00045949" w:rsidRDefault="00313C1A" w:rsidP="00313C1A">
            <w:pPr>
              <w:jc w:val="both"/>
            </w:pPr>
          </w:p>
          <w:p w14:paraId="4518DDC8" w14:textId="3D2F3503" w:rsidR="00313C1A" w:rsidRPr="00045949" w:rsidRDefault="00313C1A" w:rsidP="00313C1A">
            <w:r w:rsidRPr="00045949">
              <w:t xml:space="preserve">Na základe overených skutočností potvrdzujem, </w:t>
            </w:r>
            <w:r w:rsidR="002E612D">
              <w:t>že</w:t>
            </w:r>
          </w:p>
          <w:p w14:paraId="66012229" w14:textId="77777777" w:rsidR="00313C1A" w:rsidRPr="00045949" w:rsidRDefault="00313C1A" w:rsidP="00313C1A">
            <w:r w:rsidRPr="00045949">
              <w:t xml:space="preserve">  </w:t>
            </w:r>
          </w:p>
          <w:p w14:paraId="5A24F754" w14:textId="77777777" w:rsidR="00313C1A" w:rsidRDefault="002E612D" w:rsidP="002E612D">
            <w:pPr>
              <w:pStyle w:val="ListParagraph"/>
              <w:numPr>
                <w:ilvl w:val="0"/>
                <w:numId w:val="2"/>
              </w:numPr>
              <w:rPr>
                <w:rFonts w:cs="Arial"/>
                <w:color w:val="000000"/>
              </w:rPr>
            </w:pPr>
            <w:r>
              <w:rPr>
                <w:rFonts w:cs="Arial"/>
                <w:color w:val="000000"/>
              </w:rPr>
              <w:t>Sú splnené náležitosti pre vydanie osvedčenia</w:t>
            </w:r>
          </w:p>
          <w:p w14:paraId="54887D4C" w14:textId="0AEE2523" w:rsidR="002E612D" w:rsidRPr="002E612D" w:rsidRDefault="002E612D" w:rsidP="002E612D">
            <w:pPr>
              <w:pStyle w:val="ListParagraph"/>
              <w:numPr>
                <w:ilvl w:val="0"/>
                <w:numId w:val="2"/>
              </w:numPr>
              <w:rPr>
                <w:rFonts w:cs="Arial"/>
                <w:color w:val="000000"/>
              </w:rPr>
            </w:pPr>
            <w:r>
              <w:rPr>
                <w:rFonts w:cs="Arial"/>
                <w:color w:val="000000"/>
              </w:rPr>
              <w:t>Nie sú splnené náležitosti pre vydanie osvedčenia</w:t>
            </w:r>
          </w:p>
        </w:tc>
      </w:tr>
      <w:tr w:rsidR="00313C1A" w14:paraId="4F77B565" w14:textId="77777777" w:rsidTr="00375678">
        <w:tc>
          <w:tcPr>
            <w:tcW w:w="3653" w:type="dxa"/>
            <w:vAlign w:val="center"/>
          </w:tcPr>
          <w:p w14:paraId="74E2DF20" w14:textId="77777777" w:rsidR="00313C1A" w:rsidRPr="00045949" w:rsidRDefault="00313C1A" w:rsidP="00313C1A">
            <w:pPr>
              <w:rPr>
                <w:rFonts w:cstheme="minorHAnsi"/>
                <w:b/>
                <w:bCs/>
              </w:rPr>
            </w:pPr>
            <w:r w:rsidRPr="00045949">
              <w:rPr>
                <w:rFonts w:cstheme="minorHAnsi"/>
                <w:b/>
                <w:bCs/>
              </w:rPr>
              <w:lastRenderedPageBreak/>
              <w:t>Kontrolu vykonal:</w:t>
            </w:r>
            <w:r w:rsidRPr="00045949">
              <w:rPr>
                <w:rStyle w:val="FootnoteReference"/>
                <w:rFonts w:cstheme="minorHAnsi"/>
                <w:b/>
                <w:bCs/>
              </w:rPr>
              <w:footnoteReference w:id="1"/>
            </w:r>
          </w:p>
        </w:tc>
        <w:tc>
          <w:tcPr>
            <w:tcW w:w="2822" w:type="dxa"/>
          </w:tcPr>
          <w:p w14:paraId="3E96BA39" w14:textId="77777777" w:rsidR="00313C1A" w:rsidRPr="00230BCB" w:rsidRDefault="00313C1A" w:rsidP="00313C1A">
            <w:pPr>
              <w:rPr>
                <w:rFonts w:cs="Arial"/>
                <w:color w:val="000000"/>
              </w:rPr>
            </w:pPr>
          </w:p>
        </w:tc>
        <w:tc>
          <w:tcPr>
            <w:tcW w:w="2587" w:type="dxa"/>
          </w:tcPr>
          <w:p w14:paraId="3772F041" w14:textId="77777777" w:rsidR="00313C1A" w:rsidRPr="00230BCB" w:rsidRDefault="00313C1A" w:rsidP="00313C1A">
            <w:pPr>
              <w:rPr>
                <w:rFonts w:cs="Arial"/>
                <w:color w:val="000000"/>
              </w:rPr>
            </w:pPr>
          </w:p>
        </w:tc>
      </w:tr>
      <w:tr w:rsidR="00313C1A" w14:paraId="7D73108B" w14:textId="77777777" w:rsidTr="00375678">
        <w:tc>
          <w:tcPr>
            <w:tcW w:w="3653" w:type="dxa"/>
            <w:vAlign w:val="center"/>
          </w:tcPr>
          <w:p w14:paraId="3E76BDFB" w14:textId="77777777" w:rsidR="00313C1A" w:rsidRPr="00045949" w:rsidRDefault="00313C1A" w:rsidP="00313C1A">
            <w:pPr>
              <w:rPr>
                <w:rFonts w:cstheme="minorHAnsi"/>
                <w:b/>
                <w:bCs/>
              </w:rPr>
            </w:pPr>
            <w:r w:rsidRPr="00045949">
              <w:rPr>
                <w:rFonts w:cstheme="minorHAnsi"/>
                <w:b/>
                <w:bCs/>
              </w:rPr>
              <w:t>Dátum:</w:t>
            </w:r>
          </w:p>
        </w:tc>
        <w:tc>
          <w:tcPr>
            <w:tcW w:w="2822" w:type="dxa"/>
          </w:tcPr>
          <w:p w14:paraId="6C631B4D" w14:textId="77777777" w:rsidR="00313C1A" w:rsidRPr="00230BCB" w:rsidRDefault="00313C1A" w:rsidP="00313C1A">
            <w:pPr>
              <w:rPr>
                <w:rFonts w:cs="Arial"/>
                <w:color w:val="000000"/>
              </w:rPr>
            </w:pPr>
          </w:p>
        </w:tc>
        <w:tc>
          <w:tcPr>
            <w:tcW w:w="2587" w:type="dxa"/>
          </w:tcPr>
          <w:p w14:paraId="311B4000" w14:textId="77777777" w:rsidR="00313C1A" w:rsidRPr="00230BCB" w:rsidRDefault="00313C1A" w:rsidP="00313C1A">
            <w:pPr>
              <w:rPr>
                <w:rFonts w:cs="Arial"/>
                <w:color w:val="000000"/>
              </w:rPr>
            </w:pPr>
          </w:p>
        </w:tc>
      </w:tr>
      <w:tr w:rsidR="00313C1A" w14:paraId="4FB66A40" w14:textId="77777777" w:rsidTr="00375678">
        <w:tc>
          <w:tcPr>
            <w:tcW w:w="3653" w:type="dxa"/>
            <w:vAlign w:val="center"/>
          </w:tcPr>
          <w:p w14:paraId="424EAED0" w14:textId="77777777" w:rsidR="00313C1A" w:rsidRPr="00045949" w:rsidRDefault="00313C1A" w:rsidP="00313C1A">
            <w:pPr>
              <w:rPr>
                <w:rFonts w:cstheme="minorHAnsi"/>
                <w:b/>
                <w:bCs/>
              </w:rPr>
            </w:pPr>
            <w:r w:rsidRPr="00045949">
              <w:rPr>
                <w:rFonts w:cstheme="minorHAnsi"/>
                <w:b/>
                <w:bCs/>
              </w:rPr>
              <w:t>Podpis:</w:t>
            </w:r>
          </w:p>
        </w:tc>
        <w:tc>
          <w:tcPr>
            <w:tcW w:w="2822" w:type="dxa"/>
          </w:tcPr>
          <w:p w14:paraId="5F954763" w14:textId="77777777" w:rsidR="00313C1A" w:rsidRPr="00230BCB" w:rsidRDefault="00313C1A" w:rsidP="00313C1A">
            <w:pPr>
              <w:rPr>
                <w:rFonts w:cs="Arial"/>
                <w:color w:val="000000"/>
              </w:rPr>
            </w:pPr>
          </w:p>
        </w:tc>
        <w:tc>
          <w:tcPr>
            <w:tcW w:w="2587" w:type="dxa"/>
          </w:tcPr>
          <w:p w14:paraId="7CE09B65" w14:textId="77777777" w:rsidR="00313C1A" w:rsidRPr="00230BCB" w:rsidRDefault="00313C1A" w:rsidP="00313C1A">
            <w:pPr>
              <w:rPr>
                <w:rFonts w:cs="Arial"/>
                <w:color w:val="000000"/>
              </w:rPr>
            </w:pPr>
          </w:p>
        </w:tc>
      </w:tr>
      <w:tr w:rsidR="00313C1A" w14:paraId="20F9B9B3" w14:textId="77777777" w:rsidTr="00E62DAC">
        <w:tc>
          <w:tcPr>
            <w:tcW w:w="9062" w:type="dxa"/>
            <w:gridSpan w:val="3"/>
          </w:tcPr>
          <w:p w14:paraId="2416FD22" w14:textId="77777777" w:rsidR="00313C1A" w:rsidRPr="00230BCB" w:rsidRDefault="00313C1A" w:rsidP="00313C1A">
            <w:pPr>
              <w:rPr>
                <w:rFonts w:cs="Arial"/>
                <w:color w:val="000000"/>
              </w:rPr>
            </w:pPr>
          </w:p>
        </w:tc>
      </w:tr>
      <w:tr w:rsidR="00313C1A" w14:paraId="1748EAC3" w14:textId="77777777" w:rsidTr="00817CF9">
        <w:tc>
          <w:tcPr>
            <w:tcW w:w="3653" w:type="dxa"/>
            <w:vAlign w:val="center"/>
          </w:tcPr>
          <w:p w14:paraId="2755D248" w14:textId="77777777" w:rsidR="00313C1A" w:rsidRPr="00045949" w:rsidRDefault="00313C1A" w:rsidP="00313C1A">
            <w:pPr>
              <w:rPr>
                <w:rFonts w:cstheme="minorHAnsi"/>
                <w:b/>
                <w:bCs/>
              </w:rPr>
            </w:pPr>
            <w:r w:rsidRPr="00045949">
              <w:rPr>
                <w:rFonts w:cstheme="minorHAnsi"/>
                <w:b/>
                <w:bCs/>
              </w:rPr>
              <w:t>Kontrolu vykonal:</w:t>
            </w:r>
            <w:r w:rsidRPr="00045949">
              <w:rPr>
                <w:rStyle w:val="FootnoteReference"/>
                <w:rFonts w:cstheme="minorHAnsi"/>
                <w:b/>
                <w:bCs/>
              </w:rPr>
              <w:footnoteReference w:id="2"/>
            </w:r>
          </w:p>
        </w:tc>
        <w:tc>
          <w:tcPr>
            <w:tcW w:w="2822" w:type="dxa"/>
          </w:tcPr>
          <w:p w14:paraId="2270EE39" w14:textId="77777777" w:rsidR="00313C1A" w:rsidRPr="00230BCB" w:rsidRDefault="00313C1A" w:rsidP="00313C1A">
            <w:pPr>
              <w:rPr>
                <w:rFonts w:cs="Arial"/>
                <w:color w:val="000000"/>
              </w:rPr>
            </w:pPr>
          </w:p>
        </w:tc>
        <w:tc>
          <w:tcPr>
            <w:tcW w:w="2587" w:type="dxa"/>
          </w:tcPr>
          <w:p w14:paraId="616FC0EB" w14:textId="77777777" w:rsidR="00313C1A" w:rsidRPr="00230BCB" w:rsidRDefault="00313C1A" w:rsidP="00313C1A">
            <w:pPr>
              <w:rPr>
                <w:rFonts w:cs="Arial"/>
                <w:color w:val="000000"/>
              </w:rPr>
            </w:pPr>
          </w:p>
        </w:tc>
      </w:tr>
      <w:tr w:rsidR="00313C1A" w14:paraId="14F2B69D" w14:textId="77777777" w:rsidTr="00817CF9">
        <w:tc>
          <w:tcPr>
            <w:tcW w:w="3653" w:type="dxa"/>
            <w:vAlign w:val="center"/>
          </w:tcPr>
          <w:p w14:paraId="63630A30" w14:textId="77777777" w:rsidR="00313C1A" w:rsidRPr="00045949" w:rsidRDefault="00313C1A" w:rsidP="00313C1A">
            <w:pPr>
              <w:rPr>
                <w:rFonts w:cstheme="minorHAnsi"/>
                <w:b/>
                <w:bCs/>
              </w:rPr>
            </w:pPr>
            <w:r w:rsidRPr="00045949">
              <w:rPr>
                <w:rFonts w:cstheme="minorHAnsi"/>
                <w:b/>
                <w:bCs/>
              </w:rPr>
              <w:t xml:space="preserve">Dátum: </w:t>
            </w:r>
          </w:p>
        </w:tc>
        <w:tc>
          <w:tcPr>
            <w:tcW w:w="2822" w:type="dxa"/>
          </w:tcPr>
          <w:p w14:paraId="698ABAFC" w14:textId="77777777" w:rsidR="00313C1A" w:rsidRPr="00230BCB" w:rsidRDefault="00313C1A" w:rsidP="00313C1A">
            <w:pPr>
              <w:rPr>
                <w:rFonts w:cs="Arial"/>
                <w:color w:val="000000"/>
              </w:rPr>
            </w:pPr>
          </w:p>
        </w:tc>
        <w:tc>
          <w:tcPr>
            <w:tcW w:w="2587" w:type="dxa"/>
          </w:tcPr>
          <w:p w14:paraId="0A3456CD" w14:textId="77777777" w:rsidR="00313C1A" w:rsidRPr="00230BCB" w:rsidRDefault="00313C1A" w:rsidP="00313C1A">
            <w:pPr>
              <w:rPr>
                <w:rFonts w:cs="Arial"/>
                <w:color w:val="000000"/>
              </w:rPr>
            </w:pPr>
          </w:p>
        </w:tc>
      </w:tr>
      <w:tr w:rsidR="00313C1A" w14:paraId="3CE00072" w14:textId="77777777" w:rsidTr="00817CF9">
        <w:tc>
          <w:tcPr>
            <w:tcW w:w="3653" w:type="dxa"/>
            <w:vAlign w:val="center"/>
          </w:tcPr>
          <w:p w14:paraId="3E546B18" w14:textId="77777777" w:rsidR="00313C1A" w:rsidRPr="00045949" w:rsidRDefault="00313C1A" w:rsidP="00313C1A">
            <w:pPr>
              <w:rPr>
                <w:rFonts w:cstheme="minorHAnsi"/>
                <w:b/>
                <w:bCs/>
              </w:rPr>
            </w:pPr>
            <w:r w:rsidRPr="00045949">
              <w:rPr>
                <w:rFonts w:cstheme="minorHAnsi"/>
                <w:b/>
                <w:bCs/>
              </w:rPr>
              <w:t>Podpis:</w:t>
            </w:r>
          </w:p>
        </w:tc>
        <w:tc>
          <w:tcPr>
            <w:tcW w:w="2822" w:type="dxa"/>
          </w:tcPr>
          <w:p w14:paraId="479D4B30" w14:textId="77777777" w:rsidR="00313C1A" w:rsidRPr="00230BCB" w:rsidRDefault="00313C1A" w:rsidP="00313C1A">
            <w:pPr>
              <w:rPr>
                <w:rFonts w:cs="Arial"/>
                <w:color w:val="000000"/>
              </w:rPr>
            </w:pPr>
          </w:p>
        </w:tc>
        <w:tc>
          <w:tcPr>
            <w:tcW w:w="2587" w:type="dxa"/>
          </w:tcPr>
          <w:p w14:paraId="785A579C" w14:textId="77777777" w:rsidR="00313C1A" w:rsidRPr="00230BCB" w:rsidRDefault="00313C1A" w:rsidP="00313C1A">
            <w:pPr>
              <w:rPr>
                <w:rFonts w:cs="Arial"/>
                <w:color w:val="000000"/>
              </w:rPr>
            </w:pPr>
          </w:p>
        </w:tc>
      </w:tr>
    </w:tbl>
    <w:p w14:paraId="787DEA28" w14:textId="77777777" w:rsidR="00302946" w:rsidRDefault="00302946" w:rsidP="007273C2">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tab/>
      </w:r>
      <w:r>
        <w:tab/>
      </w:r>
    </w:p>
    <w:sectPr w:rsidR="003029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8050F5" w14:textId="77777777" w:rsidR="00463173" w:rsidRDefault="00463173" w:rsidP="00197660">
      <w:pPr>
        <w:spacing w:after="0" w:line="240" w:lineRule="auto"/>
      </w:pPr>
      <w:r>
        <w:separator/>
      </w:r>
    </w:p>
  </w:endnote>
  <w:endnote w:type="continuationSeparator" w:id="0">
    <w:p w14:paraId="649164D5" w14:textId="77777777" w:rsidR="00463173" w:rsidRDefault="00463173" w:rsidP="00197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75FA19" w14:textId="77777777" w:rsidR="00463173" w:rsidRDefault="00463173" w:rsidP="00197660">
      <w:pPr>
        <w:spacing w:after="0" w:line="240" w:lineRule="auto"/>
      </w:pPr>
      <w:r>
        <w:separator/>
      </w:r>
    </w:p>
  </w:footnote>
  <w:footnote w:type="continuationSeparator" w:id="0">
    <w:p w14:paraId="5623469D" w14:textId="77777777" w:rsidR="00463173" w:rsidRDefault="00463173" w:rsidP="00197660">
      <w:pPr>
        <w:spacing w:after="0" w:line="240" w:lineRule="auto"/>
      </w:pPr>
      <w:r>
        <w:continuationSeparator/>
      </w:r>
    </w:p>
  </w:footnote>
  <w:footnote w:id="1">
    <w:p w14:paraId="5A506D2C" w14:textId="77777777" w:rsidR="00313C1A" w:rsidRPr="00C94194" w:rsidRDefault="00313C1A" w:rsidP="00045949">
      <w:pPr>
        <w:pStyle w:val="FootnoteText"/>
        <w:rPr>
          <w:rFonts w:asciiTheme="minorHAnsi" w:hAnsiTheme="minorHAnsi"/>
          <w:sz w:val="16"/>
          <w:szCs w:val="16"/>
        </w:rPr>
      </w:pPr>
      <w:r w:rsidRPr="00C94194">
        <w:rPr>
          <w:rStyle w:val="FootnoteReference"/>
          <w:rFonts w:asciiTheme="minorHAnsi" w:hAnsiTheme="minorHAnsi"/>
          <w:sz w:val="16"/>
          <w:szCs w:val="16"/>
        </w:rPr>
        <w:footnoteRef/>
      </w:r>
      <w:r w:rsidRPr="00C94194">
        <w:rPr>
          <w:rFonts w:asciiTheme="minorHAnsi" w:hAnsiTheme="minorHAnsi"/>
          <w:sz w:val="16"/>
          <w:szCs w:val="16"/>
        </w:rPr>
        <w:t xml:space="preserve">   MDVRR SR uvedie meno, priezvisko a pozíciu všetkých zamestnancov, ktorí danú kontrolu vykonali okrem štatutárneho orgánu alebo ním určeného vedúceho zamestnanca. Každý zamestnanec sa uvedie osobitne.</w:t>
      </w:r>
    </w:p>
  </w:footnote>
  <w:footnote w:id="2">
    <w:p w14:paraId="5A79256C" w14:textId="77777777" w:rsidR="00313C1A" w:rsidRDefault="00313C1A" w:rsidP="00045949">
      <w:pPr>
        <w:pStyle w:val="FootnoteText"/>
      </w:pPr>
      <w:r w:rsidRPr="00C94194">
        <w:rPr>
          <w:rStyle w:val="FootnoteReference"/>
          <w:rFonts w:asciiTheme="minorHAnsi" w:hAnsiTheme="minorHAnsi"/>
          <w:sz w:val="16"/>
          <w:szCs w:val="16"/>
        </w:rPr>
        <w:footnoteRef/>
      </w:r>
      <w:r w:rsidRPr="00C94194">
        <w:rPr>
          <w:rFonts w:asciiTheme="minorHAnsi" w:hAnsiTheme="minorHAnsi"/>
          <w:sz w:val="16"/>
          <w:szCs w:val="16"/>
        </w:rPr>
        <w:t xml:space="preserve"> </w:t>
      </w:r>
      <w:r w:rsidRPr="00C94194">
        <w:rPr>
          <w:rFonts w:asciiTheme="minorHAnsi" w:hAnsiTheme="minorHAnsi"/>
          <w:sz w:val="16"/>
          <w:szCs w:val="16"/>
        </w:rPr>
        <w:t>MDVRR SR uvedie meno, priezvisko a pozíciu štatutárneho orgánu alebo ním určeného vedúceho zamestnanca.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BF303E"/>
    <w:multiLevelType w:val="hybridMultilevel"/>
    <w:tmpl w:val="0B841D0A"/>
    <w:lvl w:ilvl="0" w:tplc="BAA4ABBE">
      <w:start w:val="1"/>
      <w:numFmt w:val="decimal"/>
      <w:lvlText w:val="%1."/>
      <w:lvlJc w:val="left"/>
      <w:pPr>
        <w:tabs>
          <w:tab w:val="num" w:pos="450"/>
        </w:tabs>
        <w:ind w:left="450" w:hanging="360"/>
      </w:pPr>
      <w:rPr>
        <w:rFonts w:ascii="Calibri" w:hAnsi="Calibri" w:cs="Calibri" w:hint="default"/>
        <w:b w:val="0"/>
        <w:i w:val="0"/>
        <w:color w:val="auto"/>
        <w:sz w:val="20"/>
        <w:szCs w:val="16"/>
      </w:rPr>
    </w:lvl>
    <w:lvl w:ilvl="1" w:tplc="5088F344">
      <w:start w:val="1"/>
      <w:numFmt w:val="lowerLetter"/>
      <w:lvlText w:val="%2)"/>
      <w:lvlJc w:val="left"/>
      <w:pPr>
        <w:tabs>
          <w:tab w:val="num" w:pos="1440"/>
        </w:tabs>
        <w:ind w:left="1440" w:hanging="360"/>
      </w:pPr>
      <w:rPr>
        <w:rFonts w:hint="default"/>
        <w:b w:val="0"/>
        <w:i w:val="0"/>
      </w:rPr>
    </w:lvl>
    <w:lvl w:ilvl="2" w:tplc="04090001">
      <w:start w:val="1"/>
      <w:numFmt w:val="bullet"/>
      <w:lvlText w:val=""/>
      <w:lvlJc w:val="left"/>
      <w:pPr>
        <w:tabs>
          <w:tab w:val="num" w:pos="2340"/>
        </w:tabs>
        <w:ind w:left="2340" w:hanging="360"/>
      </w:pPr>
      <w:rPr>
        <w:rFonts w:ascii="Symbol" w:hAnsi="Symbol"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48966CF0"/>
    <w:multiLevelType w:val="hybridMultilevel"/>
    <w:tmpl w:val="008EAD70"/>
    <w:lvl w:ilvl="0" w:tplc="24BA745E">
      <w:start w:val="1"/>
      <w:numFmt w:val="bullet"/>
      <w:lvlText w:val=""/>
      <w:lvlJc w:val="left"/>
      <w:pPr>
        <w:ind w:left="720" w:hanging="360"/>
      </w:pPr>
      <w:rPr>
        <w:rFonts w:ascii="Symbol" w:hAnsi="Symbol"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3C2"/>
    <w:rsid w:val="00010E7B"/>
    <w:rsid w:val="00044EC3"/>
    <w:rsid w:val="000A00CC"/>
    <w:rsid w:val="00110FA0"/>
    <w:rsid w:val="0018338E"/>
    <w:rsid w:val="00197660"/>
    <w:rsid w:val="00230BCB"/>
    <w:rsid w:val="002A6AC8"/>
    <w:rsid w:val="002D28A2"/>
    <w:rsid w:val="002E612D"/>
    <w:rsid w:val="002F52A9"/>
    <w:rsid w:val="00302946"/>
    <w:rsid w:val="00313C1A"/>
    <w:rsid w:val="0034650F"/>
    <w:rsid w:val="003C164E"/>
    <w:rsid w:val="004075BF"/>
    <w:rsid w:val="00463173"/>
    <w:rsid w:val="004865F5"/>
    <w:rsid w:val="0049718F"/>
    <w:rsid w:val="004C2A9E"/>
    <w:rsid w:val="004E488D"/>
    <w:rsid w:val="004F57C3"/>
    <w:rsid w:val="005262F8"/>
    <w:rsid w:val="00556FA8"/>
    <w:rsid w:val="0062650C"/>
    <w:rsid w:val="00713DE6"/>
    <w:rsid w:val="007159D6"/>
    <w:rsid w:val="007273C2"/>
    <w:rsid w:val="007849C6"/>
    <w:rsid w:val="007F17C2"/>
    <w:rsid w:val="00806E56"/>
    <w:rsid w:val="008A3A45"/>
    <w:rsid w:val="008C17E3"/>
    <w:rsid w:val="00903059"/>
    <w:rsid w:val="00966197"/>
    <w:rsid w:val="009D13EF"/>
    <w:rsid w:val="00A7449F"/>
    <w:rsid w:val="00AB0A14"/>
    <w:rsid w:val="00AF14BF"/>
    <w:rsid w:val="00B35EFF"/>
    <w:rsid w:val="00BB4BC3"/>
    <w:rsid w:val="00C81CAB"/>
    <w:rsid w:val="00C865F3"/>
    <w:rsid w:val="00C90FA9"/>
    <w:rsid w:val="00C94194"/>
    <w:rsid w:val="00D1016A"/>
    <w:rsid w:val="00D20111"/>
    <w:rsid w:val="00D225CE"/>
    <w:rsid w:val="00D23769"/>
    <w:rsid w:val="00D447A7"/>
    <w:rsid w:val="00D659C0"/>
    <w:rsid w:val="00E24427"/>
    <w:rsid w:val="00E436D0"/>
    <w:rsid w:val="00F35A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6B621"/>
  <w15:chartTrackingRefBased/>
  <w15:docId w15:val="{29829CA4-C2EF-44E0-BA22-F1735CEE2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73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73C2"/>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346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D28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28A2"/>
    <w:rPr>
      <w:rFonts w:ascii="Segoe UI" w:hAnsi="Segoe UI" w:cs="Segoe UI"/>
      <w:sz w:val="18"/>
      <w:szCs w:val="18"/>
    </w:rPr>
  </w:style>
  <w:style w:type="character" w:styleId="CommentReference">
    <w:name w:val="annotation reference"/>
    <w:basedOn w:val="DefaultParagraphFont"/>
    <w:uiPriority w:val="99"/>
    <w:semiHidden/>
    <w:unhideWhenUsed/>
    <w:rsid w:val="00D225CE"/>
    <w:rPr>
      <w:sz w:val="16"/>
      <w:szCs w:val="16"/>
    </w:rPr>
  </w:style>
  <w:style w:type="paragraph" w:styleId="CommentText">
    <w:name w:val="annotation text"/>
    <w:basedOn w:val="Normal"/>
    <w:link w:val="CommentTextChar"/>
    <w:uiPriority w:val="99"/>
    <w:semiHidden/>
    <w:unhideWhenUsed/>
    <w:rsid w:val="00D225CE"/>
    <w:pPr>
      <w:spacing w:line="240" w:lineRule="auto"/>
    </w:pPr>
    <w:rPr>
      <w:sz w:val="20"/>
      <w:szCs w:val="20"/>
    </w:rPr>
  </w:style>
  <w:style w:type="character" w:customStyle="1" w:styleId="CommentTextChar">
    <w:name w:val="Comment Text Char"/>
    <w:basedOn w:val="DefaultParagraphFont"/>
    <w:link w:val="CommentText"/>
    <w:uiPriority w:val="99"/>
    <w:semiHidden/>
    <w:rsid w:val="00D225CE"/>
    <w:rPr>
      <w:sz w:val="20"/>
      <w:szCs w:val="20"/>
    </w:rPr>
  </w:style>
  <w:style w:type="paragraph" w:styleId="CommentSubject">
    <w:name w:val="annotation subject"/>
    <w:basedOn w:val="CommentText"/>
    <w:next w:val="CommentText"/>
    <w:link w:val="CommentSubjectChar"/>
    <w:uiPriority w:val="99"/>
    <w:semiHidden/>
    <w:unhideWhenUsed/>
    <w:rsid w:val="00D225CE"/>
    <w:rPr>
      <w:b/>
      <w:bCs/>
    </w:rPr>
  </w:style>
  <w:style w:type="character" w:customStyle="1" w:styleId="CommentSubjectChar">
    <w:name w:val="Comment Subject Char"/>
    <w:basedOn w:val="CommentTextChar"/>
    <w:link w:val="CommentSubject"/>
    <w:uiPriority w:val="99"/>
    <w:semiHidden/>
    <w:rsid w:val="00D225CE"/>
    <w:rPr>
      <w:b/>
      <w:bCs/>
      <w:sz w:val="20"/>
      <w:szCs w:val="20"/>
    </w:rPr>
  </w:style>
  <w:style w:type="paragraph" w:styleId="FootnoteText">
    <w:name w:val="footnote text"/>
    <w:basedOn w:val="Normal"/>
    <w:link w:val="FootnoteTextChar"/>
    <w:uiPriority w:val="99"/>
    <w:unhideWhenUsed/>
    <w:rsid w:val="00197660"/>
    <w:pPr>
      <w:spacing w:after="0" w:line="240" w:lineRule="auto"/>
    </w:pPr>
    <w:rPr>
      <w:rFonts w:ascii="Times New Roman" w:eastAsia="Times New Roman" w:hAnsi="Times New Roman" w:cs="Times New Roman"/>
      <w:sz w:val="20"/>
      <w:szCs w:val="20"/>
      <w:lang w:eastAsia="sk-SK"/>
    </w:rPr>
  </w:style>
  <w:style w:type="character" w:customStyle="1" w:styleId="FootnoteTextChar">
    <w:name w:val="Footnote Text Char"/>
    <w:basedOn w:val="DefaultParagraphFont"/>
    <w:link w:val="FootnoteText"/>
    <w:uiPriority w:val="99"/>
    <w:rsid w:val="00197660"/>
    <w:rPr>
      <w:rFonts w:ascii="Times New Roman" w:eastAsia="Times New Roman" w:hAnsi="Times New Roman" w:cs="Times New Roman"/>
      <w:sz w:val="20"/>
      <w:szCs w:val="20"/>
      <w:lang w:eastAsia="sk-SK"/>
    </w:rPr>
  </w:style>
  <w:style w:type="character" w:styleId="FootnoteReference">
    <w:name w:val="footnote reference"/>
    <w:basedOn w:val="DefaultParagraphFont"/>
    <w:uiPriority w:val="99"/>
    <w:unhideWhenUsed/>
    <w:rsid w:val="00197660"/>
    <w:rPr>
      <w:rFonts w:cs="Times New Roman"/>
      <w:vertAlign w:val="superscript"/>
    </w:rPr>
  </w:style>
  <w:style w:type="character" w:styleId="PlaceholderText">
    <w:name w:val="Placeholder Text"/>
    <w:basedOn w:val="DefaultParagraphFont"/>
    <w:uiPriority w:val="99"/>
    <w:semiHidden/>
    <w:rsid w:val="002E612D"/>
    <w:rPr>
      <w:rFonts w:cs="Times New Roman"/>
      <w:color w:val="808080"/>
    </w:rPr>
  </w:style>
  <w:style w:type="paragraph" w:styleId="ListParagraph">
    <w:name w:val="List Paragraph"/>
    <w:basedOn w:val="Normal"/>
    <w:uiPriority w:val="34"/>
    <w:qFormat/>
    <w:rsid w:val="002E61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85F43-5AB7-41BE-A27B-82236AC7A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1162</Words>
  <Characters>6626</Characters>
  <Application>Microsoft Office Word</Application>
  <DocSecurity>0</DocSecurity>
  <Lines>55</Lines>
  <Paragraphs>15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7773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Barek2, Peter</dc:creator>
  <cp:keywords/>
  <dc:description/>
  <cp:lastModifiedBy>Tehlar, Pavel (SK - Bratislava)</cp:lastModifiedBy>
  <cp:revision>4</cp:revision>
  <cp:lastPrinted>2016-03-24T13:46:00Z</cp:lastPrinted>
  <dcterms:created xsi:type="dcterms:W3CDTF">2016-06-22T07:53:00Z</dcterms:created>
  <dcterms:modified xsi:type="dcterms:W3CDTF">2016-06-22T07:58:00Z</dcterms:modified>
</cp:coreProperties>
</file>